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028FCC59" w:rsidR="005626FF" w:rsidRDefault="00AE20F6" w:rsidP="000A3003">
      <w:pPr>
        <w:ind w:left="0" w:firstLine="0"/>
      </w:pPr>
      <w:bookmarkStart w:id="0" w:name="_Hlk179466059"/>
      <w:r w:rsidRPr="00E07F11">
        <w:rPr>
          <w:noProof/>
        </w:rPr>
        <w:drawing>
          <wp:anchor distT="0" distB="0" distL="114300" distR="114300" simplePos="0" relativeHeight="251659264" behindDoc="0" locked="0" layoutInCell="1" allowOverlap="1" wp14:anchorId="26D776EB" wp14:editId="4FDA54A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5F27525E"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6FBA2862">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Pr="002D345A" w:rsidRDefault="00304F8C" w:rsidP="00304F8C">
      <w:pPr>
        <w:tabs>
          <w:tab w:val="center" w:pos="4680"/>
        </w:tabs>
        <w:ind w:right="29"/>
        <w:jc w:val="center"/>
        <w:rPr>
          <w:rFonts w:ascii="Tahoma" w:eastAsia="Times" w:hAnsi="Tahoma" w:cs="Tahoma"/>
          <w:b/>
          <w:smallCaps/>
          <w:sz w:val="20"/>
          <w:szCs w:val="20"/>
        </w:rPr>
      </w:pPr>
    </w:p>
    <w:p w14:paraId="5F903C42" w14:textId="77777777" w:rsidR="00304F8C" w:rsidRPr="00E07F11" w:rsidRDefault="00304F8C" w:rsidP="00304F8C">
      <w:pPr>
        <w:tabs>
          <w:tab w:val="center" w:pos="4680"/>
        </w:tabs>
        <w:ind w:right="29"/>
        <w:jc w:val="center"/>
        <w:rPr>
          <w:rFonts w:ascii="Tahoma" w:eastAsia="Times" w:hAnsi="Tahoma" w:cs="Tahoma"/>
          <w:b/>
          <w:smallCaps/>
          <w:sz w:val="36"/>
          <w:szCs w:val="36"/>
        </w:rPr>
      </w:pPr>
      <w:bookmarkStart w:id="2"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B64A46A" w14:textId="77777777" w:rsidR="00304F8C" w:rsidRDefault="00304F8C" w:rsidP="00304F8C">
      <w:pPr>
        <w:rPr>
          <w:rFonts w:ascii="Tahoma" w:hAnsi="Tahoma" w:cs="Tahoma"/>
          <w:sz w:val="20"/>
          <w:szCs w:val="20"/>
        </w:rPr>
      </w:pPr>
      <w:bookmarkStart w:id="3" w:name="_Hlk64537326"/>
      <w:bookmarkStart w:id="4" w:name="_Hlk163721657"/>
    </w:p>
    <w:p w14:paraId="490D8B1A" w14:textId="77777777" w:rsidR="00C426B5" w:rsidRDefault="00C426B5" w:rsidP="00304F8C">
      <w:pPr>
        <w:rPr>
          <w:rFonts w:ascii="Tahoma" w:hAnsi="Tahoma" w:cs="Tahoma"/>
          <w:sz w:val="20"/>
          <w:szCs w:val="20"/>
        </w:rPr>
      </w:pPr>
    </w:p>
    <w:p w14:paraId="0517E629" w14:textId="5B722F1B" w:rsidR="00304F8C" w:rsidRPr="00A33ED0" w:rsidRDefault="00304F8C" w:rsidP="00304F8C">
      <w:pPr>
        <w:jc w:val="left"/>
        <w:rPr>
          <w:rFonts w:ascii="Tahoma" w:hAnsi="Tahoma" w:cs="Tahoma"/>
        </w:rPr>
      </w:pPr>
      <w:bookmarkStart w:id="5" w:name="_Hlk182392061"/>
      <w:bookmarkStart w:id="6" w:name="_Hlk179448831"/>
      <w:bookmarkStart w:id="7"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w:t>
      </w:r>
      <w:r w:rsidR="00C14C60">
        <w:rPr>
          <w:rFonts w:ascii="Tahoma" w:hAnsi="Tahoma" w:cs="Tahoma"/>
          <w:b/>
        </w:rPr>
        <w:t>5</w:t>
      </w:r>
      <w:r w:rsidRPr="00A33ED0">
        <w:rPr>
          <w:rFonts w:ascii="Tahoma" w:hAnsi="Tahoma" w:cs="Tahoma"/>
          <w:b/>
          <w:lang w:val="en-PH"/>
        </w:rPr>
        <w:t>G</w:t>
      </w:r>
      <w:r w:rsidRPr="00A33ED0">
        <w:rPr>
          <w:rFonts w:ascii="Tahoma" w:hAnsi="Tahoma" w:cs="Tahoma"/>
          <w:b/>
        </w:rPr>
        <w:t>OH00</w:t>
      </w:r>
      <w:r w:rsidR="00C14C60">
        <w:rPr>
          <w:rFonts w:ascii="Tahoma" w:hAnsi="Tahoma" w:cs="Tahoma"/>
          <w:b/>
        </w:rPr>
        <w:t>0</w:t>
      </w:r>
      <w:r w:rsidR="003D5336">
        <w:rPr>
          <w:rFonts w:ascii="Tahoma" w:hAnsi="Tahoma" w:cs="Tahoma"/>
          <w:b/>
        </w:rPr>
        <w:t>4</w:t>
      </w:r>
    </w:p>
    <w:p w14:paraId="00E56CAB" w14:textId="1BEA7D41" w:rsidR="00304F8C" w:rsidRPr="00A33ED0" w:rsidRDefault="00304F8C" w:rsidP="00A33ED0">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w:t>
      </w:r>
      <w:r w:rsidR="00A33ED0" w:rsidRPr="00A33ED0">
        <w:rPr>
          <w:rFonts w:ascii="Tahoma" w:hAnsi="Tahoma" w:cs="Tahoma"/>
        </w:rPr>
        <w:t xml:space="preserve">              </w:t>
      </w:r>
      <w:proofErr w:type="gramStart"/>
      <w:r w:rsidR="00A33ED0" w:rsidRPr="00A33ED0">
        <w:rPr>
          <w:rFonts w:ascii="Tahoma" w:hAnsi="Tahoma" w:cs="Tahoma"/>
        </w:rPr>
        <w:t xml:space="preserve">  </w:t>
      </w:r>
      <w:r w:rsidRPr="00A33ED0">
        <w:rPr>
          <w:rFonts w:ascii="Tahoma" w:hAnsi="Tahoma" w:cs="Tahoma"/>
        </w:rPr>
        <w:t>:</w:t>
      </w:r>
      <w:proofErr w:type="gramEnd"/>
      <w:r w:rsidRPr="00A33ED0">
        <w:rPr>
          <w:rFonts w:ascii="Tahoma" w:hAnsi="Tahoma" w:cs="Tahoma"/>
        </w:rPr>
        <w:t xml:space="preserve"> </w:t>
      </w:r>
      <w:bookmarkStart w:id="8" w:name="_Hlk183696017"/>
      <w:r w:rsidR="00C71D3A">
        <w:rPr>
          <w:rFonts w:ascii="Tahoma" w:hAnsi="Tahoma" w:cs="Tahoma"/>
        </w:rPr>
        <w:t>Purchase of Materials Needed for the Forthcoming 126</w:t>
      </w:r>
      <w:r w:rsidR="00C71D3A" w:rsidRPr="00C71D3A">
        <w:rPr>
          <w:rFonts w:ascii="Tahoma" w:hAnsi="Tahoma" w:cs="Tahoma"/>
          <w:vertAlign w:val="superscript"/>
        </w:rPr>
        <w:t>th</w:t>
      </w:r>
      <w:r w:rsidR="00C71D3A">
        <w:rPr>
          <w:rFonts w:ascii="Tahoma" w:hAnsi="Tahoma" w:cs="Tahoma"/>
        </w:rPr>
        <w:t xml:space="preserve"> Anniversary of the First Philippine Republic on January 23, 2025, 126</w:t>
      </w:r>
      <w:r w:rsidR="00C71D3A" w:rsidRPr="00C71D3A">
        <w:rPr>
          <w:rFonts w:ascii="Tahoma" w:hAnsi="Tahoma" w:cs="Tahoma"/>
          <w:vertAlign w:val="superscript"/>
        </w:rPr>
        <w:t>th</w:t>
      </w:r>
      <w:r w:rsidR="00C71D3A">
        <w:rPr>
          <w:rFonts w:ascii="Tahoma" w:hAnsi="Tahoma" w:cs="Tahoma"/>
        </w:rPr>
        <w:t xml:space="preserve"> Anniversary of the First Shot that Started the Philippine-American War on February 4, 2025, 39</w:t>
      </w:r>
      <w:r w:rsidR="00C71D3A" w:rsidRPr="00C71D3A">
        <w:rPr>
          <w:rFonts w:ascii="Tahoma" w:hAnsi="Tahoma" w:cs="Tahoma"/>
          <w:vertAlign w:val="superscript"/>
        </w:rPr>
        <w:t>th</w:t>
      </w:r>
      <w:r w:rsidR="00C71D3A">
        <w:rPr>
          <w:rFonts w:ascii="Tahoma" w:hAnsi="Tahoma" w:cs="Tahoma"/>
        </w:rPr>
        <w:t xml:space="preserve"> Anniversary of the EDSA People Power Revolution on February 25, 2025, 80</w:t>
      </w:r>
      <w:r w:rsidR="00C71D3A" w:rsidRPr="00C71D3A">
        <w:rPr>
          <w:rFonts w:ascii="Tahoma" w:hAnsi="Tahoma" w:cs="Tahoma"/>
          <w:vertAlign w:val="superscript"/>
        </w:rPr>
        <w:t>th</w:t>
      </w:r>
      <w:r w:rsidR="00C71D3A">
        <w:rPr>
          <w:rFonts w:ascii="Tahoma" w:hAnsi="Tahoma" w:cs="Tahoma"/>
        </w:rPr>
        <w:t xml:space="preserve"> Anniversary of the End of Word War II on March 22, 2025, Respectively and Other Various Events of Physical Arrangement Unit</w:t>
      </w:r>
      <w:bookmarkEnd w:id="8"/>
    </w:p>
    <w:p w14:paraId="7C869151" w14:textId="457D931E" w:rsidR="00304F8C" w:rsidRPr="00861D1F" w:rsidRDefault="00304F8C" w:rsidP="00304F8C">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r w:rsidR="00C426B5" w:rsidRPr="00861D1F">
        <w:rPr>
          <w:rFonts w:ascii="Tahoma" w:hAnsi="Tahoma" w:cs="Tahoma"/>
          <w:bCs/>
        </w:rPr>
        <w:t>EAO</w:t>
      </w:r>
      <w:r w:rsidR="00C74F3C">
        <w:rPr>
          <w:rFonts w:ascii="Tahoma" w:hAnsi="Tahoma" w:cs="Tahoma"/>
          <w:bCs/>
        </w:rPr>
        <w:t xml:space="preserve"> CY 2025</w:t>
      </w:r>
      <w:r w:rsidR="00C426B5" w:rsidRPr="00861D1F">
        <w:rPr>
          <w:rFonts w:ascii="Tahoma" w:hAnsi="Tahoma" w:cs="Tahoma"/>
          <w:bCs/>
        </w:rPr>
        <w:t xml:space="preserve"> </w:t>
      </w:r>
    </w:p>
    <w:p w14:paraId="052F69AB" w14:textId="27332699" w:rsidR="004C04E5" w:rsidRDefault="00304F8C" w:rsidP="00304F8C">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9" w:name="_Hlk179293237"/>
      <w:r w:rsidR="00C71D3A">
        <w:rPr>
          <w:rFonts w:ascii="Tahoma" w:hAnsi="Tahoma" w:cs="Tahoma"/>
        </w:rPr>
        <w:t>1,253,410</w:t>
      </w:r>
      <w:r w:rsidR="00C426B5">
        <w:rPr>
          <w:rFonts w:ascii="Tahoma" w:hAnsi="Tahoma" w:cs="Tahoma"/>
        </w:rPr>
        <w:t>.00</w:t>
      </w:r>
    </w:p>
    <w:p w14:paraId="5181CF48" w14:textId="5FACC819" w:rsidR="00304F8C" w:rsidRPr="00A33ED0" w:rsidRDefault="004C04E5" w:rsidP="00304F8C">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00304F8C" w:rsidRPr="00A33ED0">
        <w:rPr>
          <w:rFonts w:ascii="Tahoma" w:hAnsi="Tahoma" w:cs="Tahoma"/>
        </w:rPr>
        <w:t xml:space="preserve"> </w:t>
      </w:r>
      <w:r>
        <w:rPr>
          <w:rFonts w:ascii="Tahoma" w:hAnsi="Tahoma" w:cs="Tahoma"/>
        </w:rPr>
        <w:t>2024-</w:t>
      </w:r>
      <w:r w:rsidR="00C426B5">
        <w:rPr>
          <w:rFonts w:ascii="Tahoma" w:hAnsi="Tahoma" w:cs="Tahoma"/>
        </w:rPr>
        <w:t>11-</w:t>
      </w:r>
      <w:r w:rsidR="00C71D3A">
        <w:rPr>
          <w:rFonts w:ascii="Tahoma" w:hAnsi="Tahoma" w:cs="Tahoma"/>
        </w:rPr>
        <w:t>915</w:t>
      </w:r>
      <w:r w:rsidR="00304F8C" w:rsidRPr="00A33ED0">
        <w:rPr>
          <w:rFonts w:ascii="Tahoma" w:hAnsi="Tahoma" w:cs="Tahoma"/>
        </w:rPr>
        <w:t xml:space="preserve">                   </w:t>
      </w:r>
      <w:bookmarkEnd w:id="9"/>
    </w:p>
    <w:p w14:paraId="7BF9D019" w14:textId="6EB647ED" w:rsidR="00304F8C" w:rsidRPr="00A33ED0" w:rsidRDefault="00304F8C" w:rsidP="00304F8C">
      <w:pPr>
        <w:jc w:val="left"/>
        <w:rPr>
          <w:rFonts w:ascii="Tahoma" w:hAnsi="Tahoma" w:cs="Tahoma"/>
        </w:rPr>
      </w:pPr>
      <w:r w:rsidRPr="00A33ED0">
        <w:rPr>
          <w:rFonts w:ascii="Tahoma" w:hAnsi="Tahoma" w:cs="Tahoma"/>
        </w:rPr>
        <w:t xml:space="preserve">   Delivery Period         </w:t>
      </w:r>
      <w:r w:rsidR="00B77080" w:rsidRPr="00A33ED0">
        <w:rPr>
          <w:rFonts w:ascii="Tahoma" w:hAnsi="Tahoma" w:cs="Tahoma"/>
        </w:rPr>
        <w:tab/>
        <w:t>:</w:t>
      </w:r>
      <w:r w:rsidRPr="00A33ED0">
        <w:rPr>
          <w:rFonts w:ascii="Tahoma" w:hAnsi="Tahoma" w:cs="Tahoma"/>
        </w:rPr>
        <w:t xml:space="preserve"> 30 cal. days</w:t>
      </w:r>
    </w:p>
    <w:p w14:paraId="0FE6DA80" w14:textId="159D1AD5" w:rsidR="00AE20F6" w:rsidRDefault="00304F8C" w:rsidP="002726CB">
      <w:pPr>
        <w:tabs>
          <w:tab w:val="center" w:pos="4680"/>
        </w:tabs>
        <w:jc w:val="left"/>
        <w:rPr>
          <w:rFonts w:ascii="Tahoma" w:hAnsi="Tahoma" w:cs="Tahoma"/>
        </w:rPr>
      </w:pPr>
      <w:r w:rsidRPr="00A33ED0">
        <w:rPr>
          <w:rFonts w:ascii="Tahoma" w:hAnsi="Tahoma" w:cs="Tahoma"/>
        </w:rPr>
        <w:t xml:space="preserve">   Cost of Bid </w:t>
      </w:r>
      <w:r w:rsidR="0019256C" w:rsidRPr="00A33ED0">
        <w:rPr>
          <w:rFonts w:ascii="Tahoma" w:hAnsi="Tahoma" w:cs="Tahoma"/>
        </w:rPr>
        <w:t xml:space="preserve">Documents   </w:t>
      </w:r>
      <w:proofErr w:type="gramStart"/>
      <w:r w:rsidR="0019256C" w:rsidRPr="00A33ED0">
        <w:rPr>
          <w:rFonts w:ascii="Tahoma" w:hAnsi="Tahoma" w:cs="Tahoma"/>
        </w:rPr>
        <w:t xml:space="preserve">  :</w:t>
      </w:r>
      <w:proofErr w:type="gramEnd"/>
      <w:r w:rsidRPr="00A33ED0">
        <w:rPr>
          <w:rFonts w:ascii="Tahoma" w:hAnsi="Tahoma" w:cs="Tahoma"/>
        </w:rPr>
        <w:t xml:space="preserve"> ₱ </w:t>
      </w:r>
      <w:r w:rsidR="00952D1B" w:rsidRPr="00A33ED0">
        <w:rPr>
          <w:rFonts w:ascii="Tahoma" w:hAnsi="Tahoma" w:cs="Tahoma"/>
        </w:rPr>
        <w:t>5</w:t>
      </w:r>
      <w:r w:rsidRPr="00A33ED0">
        <w:rPr>
          <w:rFonts w:ascii="Tahoma" w:hAnsi="Tahoma" w:cs="Tahoma"/>
        </w:rPr>
        <w:t>,000.0</w:t>
      </w:r>
      <w:r w:rsidR="006027E7" w:rsidRPr="00A33ED0">
        <w:rPr>
          <w:rFonts w:ascii="Tahoma" w:hAnsi="Tahoma" w:cs="Tahoma"/>
        </w:rPr>
        <w:t>0</w:t>
      </w:r>
    </w:p>
    <w:p w14:paraId="125CEC22" w14:textId="77777777" w:rsidR="002726CB" w:rsidRDefault="002726CB" w:rsidP="00304F8C">
      <w:pPr>
        <w:tabs>
          <w:tab w:val="center" w:pos="4680"/>
        </w:tabs>
        <w:jc w:val="left"/>
        <w:rPr>
          <w:rFonts w:ascii="Tahoma" w:hAnsi="Tahoma" w:cs="Tahoma"/>
        </w:rPr>
      </w:pPr>
    </w:p>
    <w:bookmarkEnd w:id="5"/>
    <w:p w14:paraId="735B7D60" w14:textId="77777777" w:rsidR="00304F8C" w:rsidRPr="00A33ED0" w:rsidRDefault="00304F8C" w:rsidP="00304F8C">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7E5C4E3" w14:textId="77777777" w:rsidR="00304F8C" w:rsidRPr="00A33ED0" w:rsidRDefault="00304F8C" w:rsidP="00304F8C">
      <w:pPr>
        <w:ind w:right="29"/>
        <w:rPr>
          <w:rFonts w:ascii="Tahoma" w:hAnsi="Tahoma" w:cs="Tahoma"/>
        </w:rPr>
      </w:pPr>
    </w:p>
    <w:p w14:paraId="64BEF96D" w14:textId="77777777" w:rsidR="00304F8C" w:rsidRDefault="00304F8C" w:rsidP="00304F8C">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C1664C3" w14:textId="77777777" w:rsidR="00AE20F6" w:rsidRPr="00A33ED0" w:rsidRDefault="00AE20F6" w:rsidP="00304F8C">
      <w:pPr>
        <w:ind w:right="29"/>
        <w:rPr>
          <w:rFonts w:ascii="Tahoma" w:hAnsi="Tahoma" w:cs="Tahoma"/>
        </w:rPr>
      </w:pPr>
    </w:p>
    <w:p w14:paraId="68D853DE" w14:textId="0C4999DC" w:rsidR="00304F8C" w:rsidRDefault="00304F8C" w:rsidP="00A33ED0">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5621C5EE" w14:textId="77777777" w:rsidR="00716C0B" w:rsidRPr="00A33ED0" w:rsidRDefault="00716C0B" w:rsidP="00A33ED0">
      <w:pPr>
        <w:ind w:right="29"/>
        <w:rPr>
          <w:rFonts w:ascii="Tahoma" w:hAnsi="Tahoma" w:cs="Tahoma"/>
        </w:rPr>
      </w:pPr>
    </w:p>
    <w:p w14:paraId="4E166A47" w14:textId="7320ACEB" w:rsidR="00304F8C" w:rsidRPr="00A33ED0" w:rsidRDefault="00B77080" w:rsidP="00304F8C">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1D50D0B" w14:textId="77777777" w:rsidR="00566F63" w:rsidRDefault="00566F63" w:rsidP="00304F8C">
      <w:pPr>
        <w:pBdr>
          <w:top w:val="nil"/>
          <w:left w:val="nil"/>
          <w:bottom w:val="nil"/>
          <w:right w:val="nil"/>
          <w:between w:val="nil"/>
        </w:pBdr>
        <w:tabs>
          <w:tab w:val="left" w:pos="1276"/>
        </w:tabs>
        <w:ind w:right="29"/>
        <w:rPr>
          <w:rFonts w:ascii="Tahoma" w:hAnsi="Tahoma" w:cs="Tahoma"/>
        </w:rPr>
      </w:pPr>
    </w:p>
    <w:p w14:paraId="60EE7D55" w14:textId="77777777" w:rsidR="00304F8C" w:rsidRDefault="00304F8C" w:rsidP="00304F8C">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16475457" w14:textId="3248D3DB" w:rsidR="00C71D3A" w:rsidRPr="00AE20F6" w:rsidRDefault="00C71D3A" w:rsidP="00C71D3A">
      <w:pPr>
        <w:ind w:right="29"/>
        <w:jc w:val="right"/>
        <w:rPr>
          <w:rFonts w:ascii="Tahoma" w:hAnsi="Tahoma" w:cs="Tahoma"/>
          <w:sz w:val="18"/>
          <w:szCs w:val="18"/>
        </w:rPr>
      </w:pPr>
      <w:r>
        <w:rPr>
          <w:rFonts w:ascii="Tahoma" w:hAnsi="Tahoma" w:cs="Tahoma"/>
        </w:rPr>
        <w:lastRenderedPageBreak/>
        <w:t xml:space="preserve">    </w:t>
      </w:r>
      <w:r w:rsidRPr="00AE20F6">
        <w:rPr>
          <w:rFonts w:ascii="Tahoma" w:hAnsi="Tahoma" w:cs="Tahoma"/>
          <w:sz w:val="18"/>
          <w:szCs w:val="18"/>
        </w:rPr>
        <w:t>Invitation to Bid for Contract ID Nos. 2</w:t>
      </w:r>
      <w:r w:rsidR="003D5336">
        <w:rPr>
          <w:rFonts w:ascii="Tahoma" w:hAnsi="Tahoma" w:cs="Tahoma"/>
          <w:sz w:val="18"/>
          <w:szCs w:val="18"/>
        </w:rPr>
        <w:t>5</w:t>
      </w:r>
      <w:r w:rsidRPr="00AE20F6">
        <w:rPr>
          <w:rFonts w:ascii="Tahoma" w:hAnsi="Tahoma" w:cs="Tahoma"/>
          <w:sz w:val="18"/>
          <w:szCs w:val="18"/>
        </w:rPr>
        <w:t>GOH00</w:t>
      </w:r>
      <w:r w:rsidR="003D5336">
        <w:rPr>
          <w:rFonts w:ascii="Tahoma" w:hAnsi="Tahoma" w:cs="Tahoma"/>
          <w:sz w:val="18"/>
          <w:szCs w:val="18"/>
        </w:rPr>
        <w:t>04</w:t>
      </w:r>
      <w:r w:rsidRPr="00AE20F6">
        <w:rPr>
          <w:rFonts w:ascii="Tahoma" w:hAnsi="Tahoma" w:cs="Tahoma"/>
          <w:sz w:val="18"/>
          <w:szCs w:val="18"/>
        </w:rPr>
        <w:t xml:space="preserve">                                                                                                                                                       </w:t>
      </w:r>
    </w:p>
    <w:p w14:paraId="497B53AA" w14:textId="77777777" w:rsidR="00C71D3A" w:rsidRPr="00AE20F6" w:rsidRDefault="00C71D3A" w:rsidP="00C71D3A">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2121C023" w14:textId="77777777" w:rsidR="00C71D3A" w:rsidRDefault="00C71D3A" w:rsidP="00304F8C">
      <w:pPr>
        <w:ind w:right="29"/>
        <w:rPr>
          <w:rFonts w:ascii="Tahoma" w:hAnsi="Tahoma" w:cs="Tahoma"/>
          <w:i/>
        </w:rPr>
      </w:pPr>
    </w:p>
    <w:p w14:paraId="4AD2DBCE" w14:textId="77777777" w:rsidR="00C71D3A" w:rsidRPr="00AE20F6" w:rsidRDefault="00C71D3A" w:rsidP="00304F8C">
      <w:pPr>
        <w:ind w:right="29"/>
        <w:rPr>
          <w:rFonts w:ascii="Tahoma" w:hAnsi="Tahoma" w:cs="Tahoma"/>
          <w:i/>
        </w:rPr>
      </w:pPr>
    </w:p>
    <w:p w14:paraId="384B129A" w14:textId="77777777" w:rsidR="00304F8C" w:rsidRPr="00AE20F6" w:rsidRDefault="00304F8C" w:rsidP="00304F8C">
      <w:pPr>
        <w:ind w:right="29"/>
        <w:rPr>
          <w:rFonts w:ascii="Tahoma" w:hAnsi="Tahoma" w:cs="Tahoma"/>
        </w:rPr>
      </w:pPr>
    </w:p>
    <w:p w14:paraId="49EEDB37" w14:textId="68C4087E" w:rsidR="00C426B5" w:rsidRDefault="00304F8C" w:rsidP="002726CB">
      <w:pPr>
        <w:ind w:right="29"/>
        <w:rPr>
          <w:rFonts w:ascii="Tahoma" w:hAnsi="Tahoma" w:cs="Tahoma"/>
        </w:rPr>
      </w:pPr>
      <w:bookmarkStart w:id="10" w:name="_heading=h.tyjcwt" w:colFirst="0" w:colLast="0"/>
      <w:bookmarkEnd w:id="10"/>
      <w:r w:rsidRPr="00AE20F6">
        <w:rPr>
          <w:rFonts w:ascii="Tahoma" w:hAnsi="Tahoma" w:cs="Tahoma"/>
        </w:rPr>
        <w:t xml:space="preserve">5. A complete set of Bidding Documents may be acquired by interested Bidders </w:t>
      </w:r>
      <w:r w:rsidRPr="00C74F3C">
        <w:rPr>
          <w:rFonts w:ascii="Tahoma" w:hAnsi="Tahoma" w:cs="Tahoma"/>
        </w:rPr>
        <w:t xml:space="preserve">on </w:t>
      </w:r>
      <w:bookmarkStart w:id="11" w:name="_Hlk181189891"/>
      <w:r w:rsidR="002726CB" w:rsidRPr="00C74F3C">
        <w:rPr>
          <w:rFonts w:ascii="Tahoma" w:hAnsi="Tahoma" w:cs="Tahoma"/>
          <w:b/>
          <w:lang w:val="en-PH"/>
        </w:rPr>
        <w:t xml:space="preserve">November </w:t>
      </w:r>
      <w:r w:rsidR="00C426B5" w:rsidRPr="00C74F3C">
        <w:rPr>
          <w:rFonts w:ascii="Tahoma" w:hAnsi="Tahoma" w:cs="Tahoma"/>
          <w:b/>
          <w:lang w:val="en-PH"/>
        </w:rPr>
        <w:t>2</w:t>
      </w:r>
      <w:r w:rsidR="00C71D3A" w:rsidRPr="00C74F3C">
        <w:rPr>
          <w:rFonts w:ascii="Tahoma" w:hAnsi="Tahoma" w:cs="Tahoma"/>
          <w:b/>
          <w:lang w:val="en-PH"/>
        </w:rPr>
        <w:t>9</w:t>
      </w:r>
      <w:r w:rsidR="002726CB" w:rsidRPr="00C74F3C">
        <w:rPr>
          <w:rFonts w:ascii="Tahoma" w:hAnsi="Tahoma" w:cs="Tahoma"/>
          <w:b/>
          <w:lang w:val="en-PH"/>
        </w:rPr>
        <w:t xml:space="preserve">, 2024 – </w:t>
      </w:r>
      <w:r w:rsidR="00F1178A" w:rsidRPr="00C74F3C">
        <w:rPr>
          <w:rFonts w:ascii="Tahoma" w:hAnsi="Tahoma" w:cs="Tahoma"/>
          <w:b/>
          <w:lang w:val="en-PH"/>
        </w:rPr>
        <w:t xml:space="preserve">December </w:t>
      </w:r>
      <w:r w:rsidR="00C71D3A" w:rsidRPr="00C74F3C">
        <w:rPr>
          <w:rFonts w:ascii="Tahoma" w:hAnsi="Tahoma" w:cs="Tahoma"/>
          <w:b/>
          <w:lang w:val="en-PH"/>
        </w:rPr>
        <w:t>19</w:t>
      </w:r>
      <w:r w:rsidR="002726CB" w:rsidRPr="00C74F3C">
        <w:rPr>
          <w:rFonts w:ascii="Tahoma" w:hAnsi="Tahoma" w:cs="Tahoma"/>
          <w:b/>
          <w:lang w:val="en-PH"/>
        </w:rPr>
        <w:t>, 2024</w:t>
      </w:r>
      <w:bookmarkEnd w:id="11"/>
      <w:r w:rsidRPr="00C74F3C">
        <w:rPr>
          <w:rFonts w:ascii="Tahoma" w:hAnsi="Tahoma" w:cs="Tahoma"/>
          <w:b/>
          <w:lang w:val="en-PH"/>
        </w:rPr>
        <w:t xml:space="preserve"> </w:t>
      </w:r>
      <w:r w:rsidRPr="00C74F3C">
        <w:rPr>
          <w:rFonts w:ascii="Tahoma" w:hAnsi="Tahoma" w:cs="Tahoma"/>
          <w:bCs/>
          <w:lang w:val="en-PH"/>
        </w:rPr>
        <w:t>from</w:t>
      </w:r>
      <w:r w:rsidRPr="00C74F3C">
        <w:rPr>
          <w:rFonts w:ascii="Tahoma" w:hAnsi="Tahoma" w:cs="Tahoma"/>
          <w:bCs/>
        </w:rPr>
        <w:t xml:space="preserve"> </w:t>
      </w:r>
      <w:r w:rsidRPr="00C74F3C">
        <w:rPr>
          <w:rFonts w:ascii="Tahoma" w:hAnsi="Tahoma" w:cs="Tahoma"/>
        </w:rPr>
        <w:t xml:space="preserve">the given address and website(s) below and upon payment of the </w:t>
      </w:r>
      <w:bookmarkStart w:id="12" w:name="_Hlk58276620"/>
      <w:r w:rsidRPr="00C74F3C">
        <w:rPr>
          <w:rFonts w:ascii="Tahoma" w:hAnsi="Tahoma" w:cs="Tahoma"/>
        </w:rPr>
        <w:t xml:space="preserve">applicable fee </w:t>
      </w:r>
      <w:bookmarkEnd w:id="12"/>
      <w:r w:rsidRPr="00C74F3C">
        <w:rPr>
          <w:rFonts w:ascii="Tahoma" w:hAnsi="Tahoma" w:cs="Tahoma"/>
        </w:rPr>
        <w:t xml:space="preserve">for the Bidding Documents, pursuant to the latest </w:t>
      </w:r>
      <w:r w:rsidRPr="00861D1F">
        <w:rPr>
          <w:rFonts w:ascii="Tahoma" w:hAnsi="Tahoma" w:cs="Tahoma"/>
        </w:rPr>
        <w:t xml:space="preserve">guidelines </w:t>
      </w:r>
      <w:r w:rsidRPr="00AE20F6">
        <w:rPr>
          <w:rFonts w:ascii="Tahoma" w:hAnsi="Tahoma" w:cs="Tahoma"/>
        </w:rPr>
        <w:t>issued by the GPPB in the amount stated above. It may also be downloaded free of charge</w:t>
      </w:r>
      <w:r w:rsidR="00C426B5">
        <w:rPr>
          <w:rFonts w:ascii="Tahoma" w:hAnsi="Tahoma" w:cs="Tahoma"/>
        </w:rPr>
        <w:t xml:space="preserve"> </w:t>
      </w:r>
    </w:p>
    <w:p w14:paraId="571A68CA" w14:textId="24FC7C30" w:rsidR="00304F8C" w:rsidRPr="00AE20F6" w:rsidRDefault="00C426B5" w:rsidP="002726CB">
      <w:pPr>
        <w:ind w:right="29"/>
        <w:rPr>
          <w:rFonts w:ascii="Tahoma" w:hAnsi="Tahoma" w:cs="Tahoma"/>
        </w:rPr>
      </w:pPr>
      <w:r>
        <w:rPr>
          <w:rFonts w:ascii="Tahoma" w:hAnsi="Tahoma" w:cs="Tahoma"/>
        </w:rPr>
        <w:t xml:space="preserve">    </w:t>
      </w:r>
      <w:r w:rsidR="00304F8C" w:rsidRPr="00AE20F6">
        <w:rPr>
          <w:rFonts w:ascii="Tahoma" w:hAnsi="Tahoma" w:cs="Tahoma"/>
        </w:rPr>
        <w:t>from the website of the Philippine Government Electronic System (</w:t>
      </w:r>
      <w:proofErr w:type="spellStart"/>
      <w:r w:rsidR="00304F8C" w:rsidRPr="00AE20F6">
        <w:rPr>
          <w:rFonts w:ascii="Tahoma" w:hAnsi="Tahoma" w:cs="Tahoma"/>
        </w:rPr>
        <w:t>PhilGEPS</w:t>
      </w:r>
      <w:proofErr w:type="spellEnd"/>
      <w:r w:rsidR="00304F8C" w:rsidRPr="00AE20F6">
        <w:rPr>
          <w:rFonts w:ascii="Tahoma" w:hAnsi="Tahoma" w:cs="Tahoma"/>
        </w:rPr>
        <w:t xml:space="preserve">) and the website of the Procuring Entity, provided </w:t>
      </w:r>
      <w:proofErr w:type="gramStart"/>
      <w:r w:rsidR="00304F8C" w:rsidRPr="00AE20F6">
        <w:rPr>
          <w:rFonts w:ascii="Tahoma" w:hAnsi="Tahoma" w:cs="Tahoma"/>
        </w:rPr>
        <w:t xml:space="preserve">that </w:t>
      </w:r>
      <w:r w:rsidR="00FD6DBF" w:rsidRPr="00AE20F6">
        <w:rPr>
          <w:rFonts w:ascii="Tahoma" w:hAnsi="Tahoma" w:cs="Tahoma"/>
        </w:rPr>
        <w:t xml:space="preserve"> </w:t>
      </w:r>
      <w:r w:rsidR="002726CB">
        <w:rPr>
          <w:rFonts w:ascii="Tahoma" w:hAnsi="Tahoma" w:cs="Tahoma"/>
        </w:rPr>
        <w:t>b</w:t>
      </w:r>
      <w:r w:rsidR="00304F8C" w:rsidRPr="00AE20F6">
        <w:rPr>
          <w:rFonts w:ascii="Tahoma" w:hAnsi="Tahoma" w:cs="Tahoma"/>
        </w:rPr>
        <w:t>idders</w:t>
      </w:r>
      <w:proofErr w:type="gramEnd"/>
      <w:r w:rsidR="00304F8C" w:rsidRPr="00AE20F6">
        <w:rPr>
          <w:rFonts w:ascii="Tahoma" w:hAnsi="Tahoma" w:cs="Tahoma"/>
        </w:rPr>
        <w:t xml:space="preserve"> shall pay the applicable </w:t>
      </w:r>
      <w:r w:rsidR="00B77080" w:rsidRPr="00AE20F6">
        <w:rPr>
          <w:rFonts w:ascii="Tahoma" w:hAnsi="Tahoma" w:cs="Tahoma"/>
        </w:rPr>
        <w:t xml:space="preserve"> </w:t>
      </w:r>
      <w:r w:rsidR="00304F8C" w:rsidRPr="00AE20F6">
        <w:rPr>
          <w:rFonts w:ascii="Tahoma" w:hAnsi="Tahoma" w:cs="Tahoma"/>
        </w:rPr>
        <w:t>fee for the Bidding Documents not later than the submission of their bids. The Procuring Entity shall allow the bidder to present its proof of payment for the fees in person.</w:t>
      </w:r>
    </w:p>
    <w:p w14:paraId="2497D980" w14:textId="77777777" w:rsidR="002726CB" w:rsidRDefault="002726CB" w:rsidP="00304F8C">
      <w:pPr>
        <w:pStyle w:val="ListParagraph"/>
        <w:ind w:left="0"/>
        <w:rPr>
          <w:rFonts w:ascii="Tahoma" w:hAnsi="Tahoma" w:cs="Tahoma"/>
          <w:sz w:val="22"/>
          <w:szCs w:val="22"/>
        </w:rPr>
      </w:pPr>
    </w:p>
    <w:p w14:paraId="73645A45" w14:textId="504098F2" w:rsidR="00AF78F1" w:rsidRPr="00861D1F" w:rsidRDefault="00AF78F1" w:rsidP="00AF78F1">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3" w:name="_Hlk58346327"/>
      <w:r w:rsidRPr="009B5AFA">
        <w:rPr>
          <w:rFonts w:ascii="Tahoma" w:hAnsi="Tahoma" w:cs="Tahoma"/>
          <w:b/>
          <w:bCs/>
        </w:rPr>
        <w:t>Department of Public Works and Highways-South Manila District Engineering Office</w:t>
      </w:r>
      <w:bookmarkEnd w:id="13"/>
      <w:r w:rsidRPr="009B5AFA">
        <w:rPr>
          <w:rFonts w:ascii="Tahoma" w:hAnsi="Tahoma" w:cs="Tahoma"/>
        </w:rPr>
        <w:t xml:space="preserve"> will hold a Pre-Bid </w:t>
      </w:r>
      <w:r w:rsidRPr="00C74F3C">
        <w:rPr>
          <w:rFonts w:ascii="Tahoma" w:hAnsi="Tahoma" w:cs="Tahoma"/>
        </w:rPr>
        <w:t>Conference on</w:t>
      </w:r>
      <w:r w:rsidRPr="00C74F3C">
        <w:rPr>
          <w:rFonts w:ascii="Tahoma" w:hAnsi="Tahoma" w:cs="Tahoma"/>
          <w:b/>
          <w:bCs/>
        </w:rPr>
        <w:t xml:space="preserve"> </w:t>
      </w:r>
      <w:r w:rsidR="00C71D3A" w:rsidRPr="00C74F3C">
        <w:rPr>
          <w:rFonts w:ascii="Tahoma" w:hAnsi="Tahoma" w:cs="Tahoma"/>
          <w:b/>
          <w:lang w:val="en-PH"/>
        </w:rPr>
        <w:t>December 6</w:t>
      </w:r>
      <w:r w:rsidRPr="00C74F3C">
        <w:rPr>
          <w:rFonts w:ascii="Tahoma" w:hAnsi="Tahoma" w:cs="Tahoma"/>
          <w:b/>
          <w:bCs/>
          <w:iCs/>
        </w:rPr>
        <w:t>, 2024, 10:00 A.M.</w:t>
      </w:r>
      <w:r w:rsidRPr="00C74F3C">
        <w:rPr>
          <w:rFonts w:ascii="Tahoma" w:hAnsi="Tahoma" w:cs="Tahoma"/>
          <w:i/>
        </w:rPr>
        <w:t xml:space="preserve"> </w:t>
      </w:r>
      <w:r w:rsidRPr="00C74F3C">
        <w:rPr>
          <w:rFonts w:ascii="Tahoma" w:hAnsi="Tahoma" w:cs="Tahoma"/>
        </w:rPr>
        <w:t xml:space="preserve"> </w:t>
      </w:r>
      <w:r w:rsidRPr="00861D1F">
        <w:rPr>
          <w:rFonts w:ascii="Tahoma" w:hAnsi="Tahoma" w:cs="Tahoma"/>
        </w:rPr>
        <w:t xml:space="preserve">at </w:t>
      </w:r>
      <w:r w:rsidRPr="00861D1F">
        <w:rPr>
          <w:rFonts w:ascii="Tahoma" w:hAnsi="Tahoma" w:cs="Tahoma"/>
          <w:b/>
          <w:bCs/>
          <w:iCs/>
        </w:rPr>
        <w:t>SMDEO Conference Room</w:t>
      </w:r>
      <w:r w:rsidRPr="00861D1F">
        <w:rPr>
          <w:rFonts w:ascii="Tahoma" w:hAnsi="Tahoma" w:cs="Tahoma"/>
          <w:i/>
        </w:rPr>
        <w:t>,</w:t>
      </w:r>
      <w:r w:rsidRPr="00861D1F">
        <w:rPr>
          <w:rFonts w:ascii="Tahoma" w:hAnsi="Tahoma" w:cs="Tahoma"/>
        </w:rPr>
        <w:t xml:space="preserve"> and/or through video conferencing or webcasting </w:t>
      </w:r>
      <w:r w:rsidRPr="00861D1F">
        <w:rPr>
          <w:rFonts w:ascii="Tahoma" w:hAnsi="Tahoma" w:cs="Tahoma"/>
          <w:i/>
        </w:rPr>
        <w:t xml:space="preserve">via </w:t>
      </w:r>
      <w:proofErr w:type="gramStart"/>
      <w:r w:rsidRPr="00861D1F">
        <w:rPr>
          <w:rFonts w:ascii="Tahoma" w:eastAsia="Calibri" w:hAnsi="Tahoma" w:cs="Tahoma"/>
          <w:spacing w:val="-2"/>
        </w:rPr>
        <w:t>YouTube :</w:t>
      </w:r>
      <w:proofErr w:type="gramEnd"/>
      <w:r w:rsidRPr="00861D1F">
        <w:rPr>
          <w:rFonts w:ascii="Tahoma" w:eastAsia="Calibri" w:hAnsi="Tahoma" w:cs="Tahoma"/>
          <w:spacing w:val="-2"/>
        </w:rPr>
        <w:t xml:space="preserve">  </w:t>
      </w:r>
      <w:r w:rsidRPr="00861D1F">
        <w:rPr>
          <w:rFonts w:ascii="Tahoma" w:eastAsia="Calibri" w:hAnsi="Tahoma" w:cs="Tahoma"/>
          <w:b/>
          <w:bCs/>
          <w:spacing w:val="-2"/>
          <w:lang w:val="en-PH"/>
        </w:rPr>
        <w:t>http://youtube</w:t>
      </w:r>
      <w:r w:rsidRPr="00861D1F">
        <w:rPr>
          <w:rFonts w:ascii="Tahoma" w:eastAsia="Calibri" w:hAnsi="Tahoma" w:cs="Tahoma"/>
          <w:b/>
          <w:bCs/>
          <w:spacing w:val="-2"/>
        </w:rPr>
        <w:t>.</w:t>
      </w:r>
      <w:r w:rsidRPr="00861D1F">
        <w:rPr>
          <w:rFonts w:ascii="Tahoma" w:eastAsia="Calibri" w:hAnsi="Tahoma" w:cs="Tahoma"/>
          <w:b/>
          <w:bCs/>
          <w:spacing w:val="-2"/>
          <w:lang w:val="en-PH"/>
        </w:rPr>
        <w:t>com/@DPWH.SManila_DEO</w:t>
      </w:r>
      <w:r w:rsidRPr="00861D1F">
        <w:rPr>
          <w:rFonts w:ascii="Tahoma" w:hAnsi="Tahoma" w:cs="Tahoma"/>
          <w:i/>
        </w:rPr>
        <w:t xml:space="preserve">, </w:t>
      </w:r>
      <w:r w:rsidRPr="00861D1F">
        <w:rPr>
          <w:rFonts w:ascii="Tahoma" w:hAnsi="Tahoma" w:cs="Tahoma"/>
        </w:rPr>
        <w:t>which shall be</w:t>
      </w:r>
      <w:r w:rsidRPr="00861D1F">
        <w:rPr>
          <w:rFonts w:ascii="Tahoma" w:hAnsi="Tahoma" w:cs="Tahoma"/>
          <w:i/>
        </w:rPr>
        <w:t xml:space="preserve"> </w:t>
      </w:r>
      <w:r w:rsidRPr="00861D1F">
        <w:rPr>
          <w:rFonts w:ascii="Tahoma" w:hAnsi="Tahoma" w:cs="Tahoma"/>
        </w:rPr>
        <w:t xml:space="preserve">open to prospective bidders.                                                                                          </w:t>
      </w:r>
    </w:p>
    <w:p w14:paraId="5969BCD2" w14:textId="77777777" w:rsidR="00F4748C" w:rsidRPr="00861D1F" w:rsidRDefault="00F4748C" w:rsidP="00304F8C">
      <w:pPr>
        <w:ind w:right="29"/>
        <w:jc w:val="left"/>
        <w:rPr>
          <w:rFonts w:ascii="Tahoma" w:hAnsi="Tahoma" w:cs="Tahoma"/>
        </w:rPr>
      </w:pPr>
    </w:p>
    <w:p w14:paraId="546F281F" w14:textId="604D29A6" w:rsidR="00304F8C" w:rsidRPr="00C74F3C" w:rsidRDefault="00304F8C" w:rsidP="00304F8C">
      <w:pPr>
        <w:ind w:right="29"/>
        <w:rPr>
          <w:rFonts w:ascii="Tahoma" w:hAnsi="Tahoma" w:cs="Tahoma"/>
        </w:rPr>
      </w:pPr>
      <w:bookmarkStart w:id="14" w:name="_heading=h.3dy6vkm" w:colFirst="0" w:colLast="0"/>
      <w:bookmarkEnd w:id="14"/>
      <w:r w:rsidRPr="00861D1F">
        <w:rPr>
          <w:rFonts w:ascii="Tahoma" w:hAnsi="Tahoma" w:cs="Tahoma"/>
        </w:rPr>
        <w:t xml:space="preserve">7. Bids must be duly received by the BAC Secretariat through manual submission at the office address indicated below on or </w:t>
      </w:r>
      <w:r w:rsidRPr="00C74F3C">
        <w:rPr>
          <w:rFonts w:ascii="Tahoma" w:hAnsi="Tahoma" w:cs="Tahoma"/>
        </w:rPr>
        <w:t xml:space="preserve">before </w:t>
      </w:r>
      <w:r w:rsidR="00F1178A" w:rsidRPr="00C74F3C">
        <w:rPr>
          <w:rFonts w:ascii="Tahoma" w:hAnsi="Tahoma" w:cs="Tahoma"/>
          <w:b/>
          <w:bCs/>
        </w:rPr>
        <w:t>9:00 A.M</w:t>
      </w:r>
      <w:r w:rsidRPr="00C74F3C">
        <w:rPr>
          <w:rFonts w:ascii="Tahoma" w:hAnsi="Tahoma" w:cs="Tahoma"/>
          <w:b/>
          <w:bCs/>
        </w:rPr>
        <w:t xml:space="preserve">. on </w:t>
      </w:r>
      <w:r w:rsidR="00F1178A" w:rsidRPr="00C74F3C">
        <w:rPr>
          <w:rFonts w:ascii="Tahoma" w:hAnsi="Tahoma" w:cs="Tahoma"/>
          <w:b/>
          <w:lang w:val="en-PH"/>
        </w:rPr>
        <w:t xml:space="preserve">December </w:t>
      </w:r>
      <w:r w:rsidR="00C426B5" w:rsidRPr="00C74F3C">
        <w:rPr>
          <w:rFonts w:ascii="Tahoma" w:hAnsi="Tahoma" w:cs="Tahoma"/>
          <w:b/>
          <w:lang w:val="en-PH"/>
        </w:rPr>
        <w:t>1</w:t>
      </w:r>
      <w:r w:rsidR="00C71D3A" w:rsidRPr="00C74F3C">
        <w:rPr>
          <w:rFonts w:ascii="Tahoma" w:hAnsi="Tahoma" w:cs="Tahoma"/>
          <w:b/>
          <w:lang w:val="en-PH"/>
        </w:rPr>
        <w:t>9</w:t>
      </w:r>
      <w:r w:rsidR="00992B19" w:rsidRPr="00C74F3C">
        <w:rPr>
          <w:rFonts w:ascii="Tahoma" w:hAnsi="Tahoma" w:cs="Tahoma"/>
          <w:b/>
          <w:lang w:val="en-PH"/>
        </w:rPr>
        <w:t xml:space="preserve">, </w:t>
      </w:r>
      <w:r w:rsidRPr="00C74F3C">
        <w:rPr>
          <w:rFonts w:ascii="Tahoma" w:hAnsi="Tahoma" w:cs="Tahoma"/>
          <w:b/>
          <w:lang w:val="en-PH"/>
        </w:rPr>
        <w:t>2024</w:t>
      </w:r>
      <w:r w:rsidRPr="00C74F3C">
        <w:rPr>
          <w:rFonts w:ascii="Tahoma" w:hAnsi="Tahoma" w:cs="Tahoma"/>
          <w:b/>
          <w:bCs/>
        </w:rPr>
        <w:t>.</w:t>
      </w:r>
      <w:r w:rsidRPr="00C74F3C">
        <w:rPr>
          <w:rFonts w:ascii="Tahoma" w:hAnsi="Tahoma" w:cs="Tahoma"/>
          <w:i/>
        </w:rPr>
        <w:t xml:space="preserve"> </w:t>
      </w:r>
      <w:r w:rsidRPr="00C74F3C">
        <w:rPr>
          <w:rFonts w:ascii="Tahoma" w:hAnsi="Tahoma" w:cs="Tahoma"/>
        </w:rPr>
        <w:t>Late bids shall not be accepted.</w:t>
      </w:r>
    </w:p>
    <w:p w14:paraId="47630C32" w14:textId="77777777" w:rsidR="00304F8C" w:rsidRPr="00C71D3A" w:rsidRDefault="00304F8C" w:rsidP="00304F8C">
      <w:pPr>
        <w:ind w:right="29"/>
        <w:rPr>
          <w:rFonts w:ascii="Tahoma" w:hAnsi="Tahoma" w:cs="Tahoma"/>
          <w:color w:val="FF0000"/>
        </w:rPr>
      </w:pPr>
      <w:bookmarkStart w:id="15" w:name="_heading=h.67pkvclqv6qr" w:colFirst="0" w:colLast="0"/>
      <w:bookmarkEnd w:id="15"/>
      <w:r w:rsidRPr="00C71D3A">
        <w:rPr>
          <w:rFonts w:ascii="Tahoma" w:hAnsi="Tahoma" w:cs="Tahoma"/>
          <w:color w:val="FF0000"/>
        </w:rPr>
        <w:t xml:space="preserve">  </w:t>
      </w:r>
    </w:p>
    <w:p w14:paraId="3DD7B953" w14:textId="77777777" w:rsidR="00304F8C" w:rsidRPr="00C74F3C" w:rsidRDefault="00304F8C" w:rsidP="00304F8C">
      <w:pPr>
        <w:ind w:right="29"/>
        <w:rPr>
          <w:rFonts w:ascii="Tahoma" w:hAnsi="Tahoma" w:cs="Tahoma"/>
        </w:rPr>
      </w:pPr>
      <w:bookmarkStart w:id="16" w:name="_heading=h.t1dm9c4qa33j" w:colFirst="0" w:colLast="0"/>
      <w:bookmarkEnd w:id="16"/>
      <w:r w:rsidRPr="00C74F3C">
        <w:rPr>
          <w:rFonts w:ascii="Tahoma" w:hAnsi="Tahoma" w:cs="Tahoma"/>
        </w:rPr>
        <w:t xml:space="preserve">8. All Bids must be accompanied by a bid security in any of the acceptable forms and in the amount stated in </w:t>
      </w:r>
      <w:r w:rsidRPr="00C74F3C">
        <w:rPr>
          <w:rFonts w:ascii="Tahoma" w:hAnsi="Tahoma" w:cs="Tahoma"/>
          <w:b/>
        </w:rPr>
        <w:t>ITB</w:t>
      </w:r>
      <w:r w:rsidRPr="00C74F3C">
        <w:rPr>
          <w:rFonts w:ascii="Tahoma" w:hAnsi="Tahoma" w:cs="Tahoma"/>
        </w:rPr>
        <w:t xml:space="preserve"> Clause 14. </w:t>
      </w:r>
    </w:p>
    <w:p w14:paraId="17ED72DB" w14:textId="77777777" w:rsidR="00304F8C" w:rsidRPr="00C71D3A" w:rsidRDefault="00304F8C" w:rsidP="00304F8C">
      <w:pPr>
        <w:ind w:right="29"/>
        <w:rPr>
          <w:rFonts w:ascii="Tahoma" w:hAnsi="Tahoma" w:cs="Tahoma"/>
          <w:color w:val="FF0000"/>
        </w:rPr>
      </w:pPr>
      <w:bookmarkStart w:id="17" w:name="_heading=h.ve47k78b8kal" w:colFirst="0" w:colLast="0"/>
      <w:bookmarkEnd w:id="17"/>
    </w:p>
    <w:p w14:paraId="0B5BFCE6" w14:textId="3C4E5F56" w:rsidR="00304F8C" w:rsidRPr="00A33ED0" w:rsidRDefault="00304F8C" w:rsidP="00304F8C">
      <w:pPr>
        <w:ind w:right="29"/>
        <w:rPr>
          <w:rFonts w:ascii="Tahoma" w:hAnsi="Tahoma" w:cs="Tahoma"/>
        </w:rPr>
      </w:pPr>
      <w:bookmarkStart w:id="18" w:name="_heading=h.1t3h5sf" w:colFirst="0" w:colLast="0"/>
      <w:bookmarkEnd w:id="18"/>
      <w:r w:rsidRPr="003D5336">
        <w:rPr>
          <w:rFonts w:ascii="Tahoma" w:hAnsi="Tahoma" w:cs="Tahoma"/>
        </w:rPr>
        <w:t xml:space="preserve">9. Bid opening shall be at </w:t>
      </w:r>
      <w:r w:rsidR="00F1178A" w:rsidRPr="003D5336">
        <w:rPr>
          <w:rFonts w:ascii="Tahoma" w:hAnsi="Tahoma" w:cs="Tahoma"/>
          <w:b/>
          <w:bCs/>
        </w:rPr>
        <w:t>10:00 A.M.</w:t>
      </w:r>
      <w:r w:rsidRPr="003D5336">
        <w:rPr>
          <w:rFonts w:ascii="Tahoma" w:hAnsi="Tahoma" w:cs="Tahoma"/>
          <w:b/>
          <w:bCs/>
        </w:rPr>
        <w:t xml:space="preserve"> on </w:t>
      </w:r>
      <w:r w:rsidR="00C426B5" w:rsidRPr="003D5336">
        <w:rPr>
          <w:rFonts w:ascii="Tahoma" w:hAnsi="Tahoma" w:cs="Tahoma"/>
          <w:b/>
          <w:lang w:val="en-PH"/>
        </w:rPr>
        <w:t>December 1</w:t>
      </w:r>
      <w:r w:rsidR="00C71D3A" w:rsidRPr="003D5336">
        <w:rPr>
          <w:rFonts w:ascii="Tahoma" w:hAnsi="Tahoma" w:cs="Tahoma"/>
          <w:b/>
          <w:lang w:val="en-PH"/>
        </w:rPr>
        <w:t>9</w:t>
      </w:r>
      <w:r w:rsidRPr="003D5336">
        <w:rPr>
          <w:rFonts w:ascii="Tahoma" w:hAnsi="Tahoma" w:cs="Tahoma"/>
          <w:b/>
          <w:lang w:val="en-PH"/>
        </w:rPr>
        <w:t xml:space="preserve">, 2024 </w:t>
      </w:r>
      <w:r w:rsidRPr="003D5336">
        <w:rPr>
          <w:rFonts w:ascii="Tahoma" w:hAnsi="Tahoma" w:cs="Tahoma"/>
        </w:rPr>
        <w:t xml:space="preserve">at the given address below and </w:t>
      </w:r>
      <w:r w:rsidRPr="003D5336">
        <w:rPr>
          <w:rFonts w:ascii="Tahoma" w:eastAsia="Calibri" w:hAnsi="Tahoma" w:cs="Tahoma"/>
          <w:spacing w:val="-2"/>
        </w:rPr>
        <w:t>live-streamed</w:t>
      </w:r>
      <w:r w:rsidR="00BD4DA0" w:rsidRPr="003D5336">
        <w:rPr>
          <w:rFonts w:ascii="Tahoma" w:eastAsia="Calibri" w:hAnsi="Tahoma" w:cs="Tahoma"/>
          <w:spacing w:val="-2"/>
        </w:rPr>
        <w:t xml:space="preserve"> </w:t>
      </w:r>
      <w:r w:rsidRPr="003D5336">
        <w:rPr>
          <w:rFonts w:ascii="Tahoma" w:eastAsia="Calibri" w:hAnsi="Tahoma" w:cs="Tahoma"/>
          <w:spacing w:val="-2"/>
        </w:rPr>
        <w:t xml:space="preserve">on </w:t>
      </w:r>
      <w:r w:rsidR="00153BDC" w:rsidRPr="003D5336">
        <w:rPr>
          <w:rFonts w:ascii="Tahoma" w:eastAsia="Calibri" w:hAnsi="Tahoma" w:cs="Tahoma"/>
          <w:spacing w:val="-2"/>
        </w:rPr>
        <w:t>YouTube:</w:t>
      </w:r>
      <w:r w:rsidRPr="003D5336">
        <w:rPr>
          <w:rFonts w:ascii="Tahoma" w:eastAsia="Calibri" w:hAnsi="Tahoma" w:cs="Tahoma"/>
          <w:spacing w:val="-2"/>
        </w:rPr>
        <w:t xml:space="preserve">  </w:t>
      </w:r>
      <w:r w:rsidRPr="003D5336">
        <w:rPr>
          <w:rFonts w:ascii="Tahoma" w:eastAsia="Calibri" w:hAnsi="Tahoma" w:cs="Tahoma"/>
          <w:b/>
          <w:bCs/>
          <w:spacing w:val="-2"/>
          <w:lang w:val="en-PH"/>
        </w:rPr>
        <w:t>http://youtube</w:t>
      </w:r>
      <w:r w:rsidRPr="003D5336">
        <w:rPr>
          <w:rFonts w:ascii="Tahoma" w:eastAsia="Calibri" w:hAnsi="Tahoma" w:cs="Tahoma"/>
          <w:b/>
          <w:bCs/>
          <w:spacing w:val="-2"/>
        </w:rPr>
        <w:t>.</w:t>
      </w:r>
      <w:r w:rsidRPr="003D5336">
        <w:rPr>
          <w:rFonts w:ascii="Tahoma" w:eastAsia="Calibri" w:hAnsi="Tahoma" w:cs="Tahoma"/>
          <w:b/>
          <w:bCs/>
          <w:spacing w:val="-2"/>
          <w:lang w:val="en-PH"/>
        </w:rPr>
        <w:t>com/@DPWH.SManila</w:t>
      </w:r>
      <w:r w:rsidRPr="00A33ED0">
        <w:rPr>
          <w:rFonts w:ascii="Tahoma" w:eastAsia="Calibri" w:hAnsi="Tahoma" w:cs="Tahoma"/>
          <w:b/>
          <w:bCs/>
          <w:spacing w:val="-2"/>
          <w:lang w:val="en-PH"/>
        </w:rPr>
        <w:t>_DEO</w:t>
      </w:r>
      <w:r w:rsidRPr="00A33ED0">
        <w:rPr>
          <w:rFonts w:ascii="Tahoma" w:hAnsi="Tahoma" w:cs="Tahoma"/>
        </w:rPr>
        <w:t xml:space="preserve">. Bids will be opened in the presence of the bidders’ representatives who choose to attend the activity.  </w:t>
      </w:r>
    </w:p>
    <w:p w14:paraId="6301C604" w14:textId="77777777" w:rsidR="00304F8C" w:rsidRPr="00A33ED0" w:rsidRDefault="00304F8C" w:rsidP="00304F8C">
      <w:pPr>
        <w:ind w:right="29"/>
        <w:rPr>
          <w:rFonts w:ascii="Tahoma" w:hAnsi="Tahoma" w:cs="Tahoma"/>
        </w:rPr>
      </w:pPr>
    </w:p>
    <w:p w14:paraId="561665B6" w14:textId="77777777" w:rsidR="00304F8C" w:rsidRDefault="00304F8C" w:rsidP="00304F8C">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3016C8D8" w14:textId="77777777" w:rsidR="00AE20F6" w:rsidRDefault="00AE20F6" w:rsidP="00304F8C">
      <w:pPr>
        <w:ind w:right="29"/>
        <w:rPr>
          <w:rFonts w:ascii="Tahoma" w:hAnsi="Tahoma" w:cs="Tahoma"/>
        </w:rPr>
      </w:pPr>
    </w:p>
    <w:bookmarkEnd w:id="3"/>
    <w:p w14:paraId="6B6AB74F" w14:textId="77777777" w:rsidR="00304F8C" w:rsidRPr="00A33ED0" w:rsidRDefault="00304F8C" w:rsidP="00304F8C">
      <w:pPr>
        <w:ind w:right="29"/>
        <w:rPr>
          <w:rFonts w:ascii="Tahoma" w:hAnsi="Tahoma" w:cs="Tahoma"/>
        </w:rPr>
      </w:pPr>
      <w:r w:rsidRPr="00A33ED0">
        <w:rPr>
          <w:rFonts w:ascii="Tahoma" w:hAnsi="Tahoma" w:cs="Tahoma"/>
        </w:rPr>
        <w:t>11. For further information, please refer to:</w:t>
      </w:r>
    </w:p>
    <w:p w14:paraId="6F591DF4" w14:textId="77777777" w:rsidR="002726CB" w:rsidRDefault="002726CB" w:rsidP="00304F8C">
      <w:pPr>
        <w:rPr>
          <w:rFonts w:ascii="Tahoma" w:hAnsi="Tahoma" w:cs="Tahoma"/>
          <w:b/>
        </w:rPr>
      </w:pPr>
    </w:p>
    <w:p w14:paraId="38BDE6FB" w14:textId="77777777" w:rsidR="00C426B5" w:rsidRPr="00A33ED0" w:rsidRDefault="00C426B5" w:rsidP="00304F8C">
      <w:pPr>
        <w:rPr>
          <w:rFonts w:ascii="Tahoma" w:hAnsi="Tahoma" w:cs="Tahoma"/>
          <w:b/>
        </w:rPr>
      </w:pPr>
    </w:p>
    <w:p w14:paraId="47B08CC6" w14:textId="77777777" w:rsidR="00304F8C" w:rsidRPr="00A33ED0" w:rsidRDefault="00304F8C" w:rsidP="00304F8C">
      <w:pPr>
        <w:rPr>
          <w:rFonts w:ascii="Tahoma" w:hAnsi="Tahoma" w:cs="Tahoma"/>
          <w:b/>
        </w:rPr>
      </w:pPr>
      <w:r w:rsidRPr="00A33ED0">
        <w:rPr>
          <w:rFonts w:ascii="Tahoma" w:hAnsi="Tahoma" w:cs="Tahoma"/>
          <w:b/>
        </w:rPr>
        <w:t>MARIFE M. JABON</w:t>
      </w:r>
    </w:p>
    <w:p w14:paraId="5B1566DD" w14:textId="77777777" w:rsidR="00304F8C" w:rsidRPr="00A33ED0" w:rsidRDefault="00304F8C" w:rsidP="00304F8C">
      <w:pPr>
        <w:rPr>
          <w:rFonts w:ascii="Tahoma" w:hAnsi="Tahoma" w:cs="Tahoma"/>
          <w:bCs/>
        </w:rPr>
      </w:pPr>
      <w:r w:rsidRPr="00A33ED0">
        <w:rPr>
          <w:rFonts w:ascii="Tahoma" w:hAnsi="Tahoma" w:cs="Tahoma"/>
          <w:bCs/>
        </w:rPr>
        <w:t>Head, Procurement Unit</w:t>
      </w:r>
    </w:p>
    <w:p w14:paraId="5F180B71" w14:textId="77777777" w:rsidR="00304F8C" w:rsidRPr="00A33ED0" w:rsidRDefault="00304F8C" w:rsidP="00304F8C">
      <w:pPr>
        <w:rPr>
          <w:rFonts w:ascii="Tahoma" w:hAnsi="Tahoma" w:cs="Tahoma"/>
        </w:rPr>
      </w:pPr>
      <w:r w:rsidRPr="00A33ED0">
        <w:rPr>
          <w:rFonts w:ascii="Tahoma" w:hAnsi="Tahoma" w:cs="Tahoma"/>
        </w:rPr>
        <w:t>09055581558</w:t>
      </w:r>
    </w:p>
    <w:p w14:paraId="387BE21E" w14:textId="77777777" w:rsidR="00304F8C" w:rsidRPr="00A33ED0" w:rsidRDefault="00304F8C" w:rsidP="00304F8C">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Default="00304F8C" w:rsidP="00304F8C">
      <w:pPr>
        <w:ind w:right="29"/>
        <w:rPr>
          <w:rFonts w:ascii="Tahoma" w:hAnsi="Tahoma" w:cs="Tahoma"/>
          <w:i/>
        </w:rPr>
      </w:pPr>
    </w:p>
    <w:p w14:paraId="3159CBF1" w14:textId="77777777" w:rsidR="002726CB" w:rsidRPr="00A33ED0" w:rsidRDefault="002726CB" w:rsidP="00304F8C">
      <w:pPr>
        <w:ind w:right="29"/>
        <w:rPr>
          <w:rFonts w:ascii="Tahoma" w:hAnsi="Tahoma" w:cs="Tahoma"/>
          <w:i/>
        </w:rPr>
      </w:pPr>
    </w:p>
    <w:p w14:paraId="6CF8989E" w14:textId="6A537E71" w:rsidR="00304F8C" w:rsidRPr="00A33ED0" w:rsidRDefault="0058149B" w:rsidP="00304F8C">
      <w:pPr>
        <w:rPr>
          <w:rFonts w:ascii="Tahoma" w:eastAsia="Calibri" w:hAnsi="Tahoma" w:cs="Tahoma"/>
          <w:b/>
        </w:rPr>
      </w:pPr>
      <w:bookmarkStart w:id="19" w:name="_Hlk174518379"/>
      <w:r w:rsidRPr="00A33ED0">
        <w:rPr>
          <w:rFonts w:ascii="Tahoma" w:eastAsia="Calibri" w:hAnsi="Tahoma" w:cs="Tahoma"/>
          <w:b/>
        </w:rPr>
        <w:t>AUREALITA N. CABRERA</w:t>
      </w:r>
    </w:p>
    <w:p w14:paraId="1803EA06" w14:textId="7E58862E" w:rsidR="00304F8C" w:rsidRPr="00A33ED0" w:rsidRDefault="00304F8C" w:rsidP="00304F8C">
      <w:pPr>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Default="0058149B" w:rsidP="00304F8C">
      <w:pPr>
        <w:rPr>
          <w:rFonts w:ascii="Tahoma" w:hAnsi="Tahoma" w:cs="Tahoma"/>
          <w:iCs/>
        </w:rPr>
      </w:pPr>
      <w:r w:rsidRPr="00A33ED0">
        <w:rPr>
          <w:rFonts w:ascii="Tahoma" w:hAnsi="Tahoma" w:cs="Tahoma"/>
          <w:iCs/>
        </w:rPr>
        <w:t>304-3969/0917-326-1062</w:t>
      </w:r>
    </w:p>
    <w:p w14:paraId="31DB3601" w14:textId="77777777" w:rsidR="00B672B1" w:rsidRDefault="00B672B1" w:rsidP="00B672B1">
      <w:pPr>
        <w:ind w:right="29"/>
        <w:rPr>
          <w:rStyle w:val="Hyperlink"/>
          <w:rFonts w:ascii="Tahoma" w:hAnsi="Tahoma" w:cs="Tahoma"/>
          <w:iCs/>
        </w:rPr>
      </w:pPr>
      <w:r w:rsidRPr="00A33ED0">
        <w:rPr>
          <w:rFonts w:ascii="Tahoma" w:eastAsia="Batang" w:hAnsi="Tahoma" w:cs="Tahoma"/>
        </w:rPr>
        <w:t xml:space="preserve">Email address: </w:t>
      </w:r>
      <w:hyperlink r:id="rId10" w:history="1">
        <w:r w:rsidRPr="00A33ED0">
          <w:rPr>
            <w:rStyle w:val="Hyperlink"/>
            <w:rFonts w:ascii="Tahoma" w:hAnsi="Tahoma" w:cs="Tahoma"/>
            <w:iCs/>
          </w:rPr>
          <w:t>cabrera.aurealita@dpwh.gov.ph</w:t>
        </w:r>
      </w:hyperlink>
    </w:p>
    <w:p w14:paraId="010CBF9F" w14:textId="77777777" w:rsidR="00861D1F" w:rsidRDefault="00861D1F" w:rsidP="00B672B1">
      <w:pPr>
        <w:ind w:right="29"/>
        <w:rPr>
          <w:rStyle w:val="Hyperlink"/>
          <w:rFonts w:ascii="Tahoma" w:hAnsi="Tahoma" w:cs="Tahoma"/>
          <w:iCs/>
        </w:rPr>
      </w:pPr>
    </w:p>
    <w:p w14:paraId="20615839" w14:textId="77777777" w:rsidR="00861D1F" w:rsidRDefault="00861D1F" w:rsidP="00B672B1">
      <w:pPr>
        <w:ind w:right="29"/>
        <w:rPr>
          <w:rStyle w:val="Hyperlink"/>
          <w:rFonts w:ascii="Tahoma" w:hAnsi="Tahoma" w:cs="Tahoma"/>
          <w:iCs/>
        </w:rPr>
      </w:pPr>
    </w:p>
    <w:p w14:paraId="0EE65266" w14:textId="77777777" w:rsidR="00861D1F" w:rsidRDefault="00861D1F" w:rsidP="00B672B1">
      <w:pPr>
        <w:ind w:right="29"/>
        <w:rPr>
          <w:rStyle w:val="Hyperlink"/>
          <w:rFonts w:ascii="Tahoma" w:hAnsi="Tahoma" w:cs="Tahoma"/>
          <w:iCs/>
        </w:rPr>
      </w:pPr>
    </w:p>
    <w:p w14:paraId="2BA070C4" w14:textId="5420F4FF" w:rsidR="00861D1F" w:rsidRPr="00AE20F6" w:rsidRDefault="00861D1F" w:rsidP="00861D1F">
      <w:pPr>
        <w:ind w:right="29"/>
        <w:jc w:val="right"/>
        <w:rPr>
          <w:rFonts w:ascii="Tahoma" w:hAnsi="Tahoma" w:cs="Tahoma"/>
          <w:sz w:val="18"/>
          <w:szCs w:val="18"/>
        </w:rPr>
      </w:pPr>
      <w:r w:rsidRPr="00AE20F6">
        <w:rPr>
          <w:rFonts w:ascii="Tahoma" w:hAnsi="Tahoma" w:cs="Tahoma"/>
          <w:sz w:val="18"/>
          <w:szCs w:val="18"/>
        </w:rPr>
        <w:lastRenderedPageBreak/>
        <w:t>Invitation to Bid for Contract ID Nos. 2</w:t>
      </w:r>
      <w:r w:rsidR="003D5336">
        <w:rPr>
          <w:rFonts w:ascii="Tahoma" w:hAnsi="Tahoma" w:cs="Tahoma"/>
          <w:sz w:val="18"/>
          <w:szCs w:val="18"/>
        </w:rPr>
        <w:t>5</w:t>
      </w:r>
      <w:r w:rsidRPr="00AE20F6">
        <w:rPr>
          <w:rFonts w:ascii="Tahoma" w:hAnsi="Tahoma" w:cs="Tahoma"/>
          <w:sz w:val="18"/>
          <w:szCs w:val="18"/>
        </w:rPr>
        <w:t>GOH00</w:t>
      </w:r>
      <w:r w:rsidR="003D5336">
        <w:rPr>
          <w:rFonts w:ascii="Tahoma" w:hAnsi="Tahoma" w:cs="Tahoma"/>
          <w:sz w:val="18"/>
          <w:szCs w:val="18"/>
        </w:rPr>
        <w:t>04</w:t>
      </w:r>
      <w:r w:rsidRPr="00AE20F6">
        <w:rPr>
          <w:rFonts w:ascii="Tahoma" w:hAnsi="Tahoma" w:cs="Tahoma"/>
          <w:sz w:val="18"/>
          <w:szCs w:val="18"/>
        </w:rPr>
        <w:t xml:space="preserve">                                                                                                                                                       </w:t>
      </w:r>
    </w:p>
    <w:p w14:paraId="4512CA79" w14:textId="77777777" w:rsidR="00861D1F" w:rsidRDefault="00861D1F" w:rsidP="00861D1F">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01251BD1" w14:textId="77777777" w:rsidR="00861D1F" w:rsidRDefault="00861D1F" w:rsidP="00B672B1">
      <w:pPr>
        <w:ind w:right="29"/>
        <w:rPr>
          <w:rStyle w:val="Hyperlink"/>
          <w:rFonts w:ascii="Tahoma" w:hAnsi="Tahoma" w:cs="Tahoma"/>
          <w:iCs/>
        </w:rPr>
      </w:pPr>
    </w:p>
    <w:p w14:paraId="70B5DE70" w14:textId="77777777" w:rsidR="00861D1F" w:rsidRDefault="00861D1F" w:rsidP="00B672B1">
      <w:pPr>
        <w:ind w:right="29"/>
        <w:rPr>
          <w:rStyle w:val="Hyperlink"/>
          <w:rFonts w:ascii="Tahoma" w:hAnsi="Tahoma" w:cs="Tahoma"/>
          <w:iCs/>
        </w:rPr>
      </w:pPr>
    </w:p>
    <w:p w14:paraId="45164C5F" w14:textId="77777777" w:rsidR="00B672B1" w:rsidRDefault="00B672B1" w:rsidP="00566F63">
      <w:pPr>
        <w:ind w:right="29"/>
        <w:jc w:val="right"/>
        <w:rPr>
          <w:rFonts w:ascii="Tahoma" w:hAnsi="Tahoma" w:cs="Tahoma"/>
          <w:sz w:val="18"/>
          <w:szCs w:val="18"/>
        </w:rPr>
      </w:pPr>
    </w:p>
    <w:p w14:paraId="232AC164" w14:textId="77777777" w:rsidR="00304F8C" w:rsidRPr="00A33ED0" w:rsidRDefault="00304F8C" w:rsidP="00304F8C">
      <w:pPr>
        <w:ind w:right="29"/>
        <w:rPr>
          <w:rFonts w:ascii="Tahoma" w:hAnsi="Tahoma" w:cs="Tahoma"/>
        </w:rPr>
      </w:pPr>
      <w:bookmarkStart w:id="20" w:name="_heading=h.4d34og8" w:colFirst="0" w:colLast="0"/>
      <w:bookmarkEnd w:id="19"/>
      <w:bookmarkEnd w:id="20"/>
      <w:r w:rsidRPr="00A33ED0">
        <w:rPr>
          <w:rFonts w:ascii="Tahoma" w:hAnsi="Tahoma" w:cs="Tahoma"/>
        </w:rPr>
        <w:t>12. You may visit the following websites:</w:t>
      </w:r>
    </w:p>
    <w:p w14:paraId="3A49E036" w14:textId="77777777" w:rsidR="00304F8C" w:rsidRPr="00A33ED0" w:rsidRDefault="00304F8C" w:rsidP="00304F8C">
      <w:pPr>
        <w:ind w:right="29"/>
        <w:rPr>
          <w:rFonts w:ascii="Tahoma" w:hAnsi="Tahoma" w:cs="Tahoma"/>
          <w:i/>
        </w:rPr>
      </w:pPr>
    </w:p>
    <w:p w14:paraId="3F2B4B03" w14:textId="77777777" w:rsidR="00304F8C" w:rsidRPr="00A33ED0" w:rsidRDefault="00304F8C" w:rsidP="00304F8C">
      <w:pPr>
        <w:ind w:right="29"/>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304F8C">
      <w:pPr>
        <w:ind w:right="29"/>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6D9E5023" w14:textId="77777777" w:rsidR="00304F8C" w:rsidRDefault="00304F8C" w:rsidP="00304F8C">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11AFAFAC" w14:textId="77777777" w:rsidR="00C426B5" w:rsidRPr="00A33ED0" w:rsidRDefault="00C426B5" w:rsidP="00304F8C">
      <w:pPr>
        <w:ind w:right="29"/>
        <w:rPr>
          <w:rFonts w:ascii="Tahoma" w:hAnsi="Tahoma" w:cs="Tahoma"/>
          <w:i/>
        </w:rPr>
      </w:pPr>
    </w:p>
    <w:p w14:paraId="5C68C20E" w14:textId="5E1D208A" w:rsidR="00DC095B" w:rsidRPr="009B5AFA" w:rsidRDefault="00304F8C" w:rsidP="00DC095B">
      <w:pPr>
        <w:ind w:right="29"/>
        <w:rPr>
          <w:rFonts w:ascii="Tahoma" w:hAnsi="Tahoma" w:cs="Tahoma"/>
          <w:b/>
          <w:lang w:val="en-PH"/>
        </w:rPr>
      </w:pPr>
      <w:r w:rsidRPr="00AE20F6">
        <w:rPr>
          <w:rFonts w:ascii="Tahoma" w:hAnsi="Tahoma" w:cs="Tahoma"/>
        </w:rPr>
        <w:t xml:space="preserve">     Date of </w:t>
      </w:r>
      <w:proofErr w:type="gramStart"/>
      <w:r w:rsidR="00AE20F6" w:rsidRPr="009B5AFA">
        <w:rPr>
          <w:rFonts w:ascii="Tahoma" w:hAnsi="Tahoma" w:cs="Tahoma"/>
        </w:rPr>
        <w:t xml:space="preserve">Posting </w:t>
      </w:r>
      <w:r w:rsidRPr="009B5AFA">
        <w:rPr>
          <w:rFonts w:ascii="Tahoma" w:hAnsi="Tahoma" w:cs="Tahoma"/>
        </w:rPr>
        <w:t>:</w:t>
      </w:r>
      <w:proofErr w:type="gramEnd"/>
      <w:r w:rsidRPr="009B5AFA">
        <w:rPr>
          <w:rFonts w:ascii="Tahoma" w:hAnsi="Tahoma" w:cs="Tahoma"/>
        </w:rPr>
        <w:t xml:space="preserve"> </w:t>
      </w:r>
      <w:r w:rsidR="00C220CC" w:rsidRPr="009B5AFA">
        <w:rPr>
          <w:rFonts w:ascii="Tahoma" w:hAnsi="Tahoma" w:cs="Tahoma"/>
          <w:b/>
          <w:lang w:val="en-PH"/>
        </w:rPr>
        <w:t xml:space="preserve">November </w:t>
      </w:r>
      <w:r w:rsidR="00C426B5">
        <w:rPr>
          <w:rFonts w:ascii="Tahoma" w:hAnsi="Tahoma" w:cs="Tahoma"/>
          <w:b/>
          <w:lang w:val="en-PH"/>
        </w:rPr>
        <w:t>2</w:t>
      </w:r>
      <w:r w:rsidR="00C71D3A">
        <w:rPr>
          <w:rFonts w:ascii="Tahoma" w:hAnsi="Tahoma" w:cs="Tahoma"/>
          <w:b/>
          <w:lang w:val="en-PH"/>
        </w:rPr>
        <w:t>9</w:t>
      </w:r>
      <w:r w:rsidRPr="009B5AFA">
        <w:rPr>
          <w:rFonts w:ascii="Tahoma" w:hAnsi="Tahoma" w:cs="Tahoma"/>
          <w:b/>
          <w:lang w:val="en-PH"/>
        </w:rPr>
        <w:t>, 2024</w:t>
      </w:r>
    </w:p>
    <w:p w14:paraId="5A720D22" w14:textId="77777777" w:rsidR="00AE20F6" w:rsidRPr="009B5AFA" w:rsidRDefault="00AE20F6" w:rsidP="00DC095B">
      <w:pPr>
        <w:ind w:right="29"/>
        <w:rPr>
          <w:rFonts w:ascii="Tahoma" w:hAnsi="Tahoma" w:cs="Tahoma"/>
          <w:b/>
          <w:lang w:val="en-PH"/>
        </w:rPr>
      </w:pPr>
    </w:p>
    <w:p w14:paraId="7CF51B04" w14:textId="77777777" w:rsidR="00AE20F6" w:rsidRDefault="00AE20F6" w:rsidP="00DC095B">
      <w:pPr>
        <w:ind w:right="29"/>
        <w:rPr>
          <w:rFonts w:ascii="Tahoma" w:hAnsi="Tahoma" w:cs="Tahoma"/>
          <w:b/>
          <w:color w:val="ED0000"/>
          <w:lang w:val="en-PH"/>
        </w:rPr>
      </w:pPr>
    </w:p>
    <w:p w14:paraId="7A65584A" w14:textId="77777777" w:rsidR="00C77C21" w:rsidRDefault="00C77C21" w:rsidP="00DC095B">
      <w:pPr>
        <w:ind w:right="29"/>
        <w:rPr>
          <w:rFonts w:ascii="Tahoma" w:hAnsi="Tahoma" w:cs="Tahoma"/>
          <w:b/>
          <w:color w:val="ED0000"/>
          <w:lang w:val="en-PH"/>
        </w:rPr>
      </w:pPr>
    </w:p>
    <w:p w14:paraId="3E879C2B" w14:textId="77777777" w:rsidR="002726CB" w:rsidRDefault="002726CB" w:rsidP="00DC095B">
      <w:pPr>
        <w:ind w:right="29"/>
        <w:rPr>
          <w:rFonts w:ascii="Tahoma" w:hAnsi="Tahoma" w:cs="Tahoma"/>
          <w:b/>
          <w:color w:val="ED0000"/>
          <w:lang w:val="en-PH"/>
        </w:rPr>
      </w:pPr>
    </w:p>
    <w:p w14:paraId="5DB6E21E" w14:textId="61F7C03C" w:rsidR="00861D1F" w:rsidRPr="00861D1F" w:rsidRDefault="00861D1F" w:rsidP="00DC095B">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54CEEEDF" w14:textId="46FC5186" w:rsidR="00304F8C" w:rsidRPr="00A33ED0" w:rsidRDefault="00BE1E07" w:rsidP="00304F8C">
      <w:pPr>
        <w:ind w:right="29"/>
        <w:jc w:val="left"/>
        <w:rPr>
          <w:rFonts w:ascii="Tahoma" w:hAnsi="Tahoma" w:cs="Tahoma"/>
          <w:b/>
          <w:color w:val="000000" w:themeColor="text1"/>
        </w:rPr>
      </w:pPr>
      <w:bookmarkStart w:id="21" w:name="_Hlk179463544"/>
      <w:r w:rsidRPr="00A33ED0">
        <w:rPr>
          <w:rFonts w:ascii="Tahoma" w:hAnsi="Tahoma" w:cs="Tahoma"/>
          <w:b/>
          <w:bCs/>
          <w:iCs/>
        </w:rPr>
        <w:t>AUREALITA N. CABRERA</w:t>
      </w:r>
    </w:p>
    <w:p w14:paraId="21AEBC5A" w14:textId="77777777" w:rsidR="00304F8C" w:rsidRPr="00A33ED0" w:rsidRDefault="00304F8C" w:rsidP="00304F8C">
      <w:pPr>
        <w:ind w:right="29"/>
        <w:jc w:val="left"/>
        <w:rPr>
          <w:rFonts w:ascii="Tahoma" w:hAnsi="Tahoma" w:cs="Tahoma"/>
        </w:rPr>
      </w:pPr>
      <w:r w:rsidRPr="00A33ED0">
        <w:rPr>
          <w:rFonts w:ascii="Tahoma" w:hAnsi="Tahoma" w:cs="Tahoma"/>
        </w:rPr>
        <w:t>BAC Chairperson</w:t>
      </w:r>
    </w:p>
    <w:p w14:paraId="477C8C48" w14:textId="77777777" w:rsidR="00304F8C" w:rsidRDefault="00304F8C" w:rsidP="00304F8C">
      <w:pPr>
        <w:ind w:right="29"/>
        <w:rPr>
          <w:rFonts w:ascii="Tahoma" w:hAnsi="Tahoma" w:cs="Tahoma"/>
        </w:rPr>
      </w:pPr>
    </w:p>
    <w:p w14:paraId="3408EA39" w14:textId="77777777" w:rsidR="002726CB" w:rsidRPr="00A33ED0" w:rsidRDefault="002726CB" w:rsidP="00304F8C">
      <w:pPr>
        <w:ind w:right="29"/>
        <w:rPr>
          <w:rFonts w:ascii="Tahoma" w:hAnsi="Tahoma" w:cs="Tahoma"/>
        </w:rPr>
      </w:pPr>
    </w:p>
    <w:p w14:paraId="7C3575E9" w14:textId="4F44ED1B" w:rsidR="00304F8C" w:rsidRDefault="00304F8C" w:rsidP="00304F8C">
      <w:pPr>
        <w:ind w:right="29"/>
        <w:rPr>
          <w:rFonts w:ascii="Tahoma" w:hAnsi="Tahoma" w:cs="Tahoma"/>
        </w:rPr>
      </w:pPr>
      <w:r w:rsidRPr="00A33ED0">
        <w:rPr>
          <w:rFonts w:ascii="Tahoma" w:hAnsi="Tahoma" w:cs="Tahoma"/>
        </w:rPr>
        <w:t>Noted:</w:t>
      </w:r>
      <w:r w:rsidRPr="00A33ED0">
        <w:rPr>
          <w:rFonts w:ascii="Tahoma" w:hAnsi="Tahoma" w:cs="Tahoma"/>
        </w:rPr>
        <w:br/>
      </w:r>
    </w:p>
    <w:p w14:paraId="0E0D8598" w14:textId="77777777" w:rsidR="00C77C21" w:rsidRPr="00A33ED0" w:rsidRDefault="00C77C21" w:rsidP="00304F8C">
      <w:pPr>
        <w:ind w:right="29"/>
        <w:rPr>
          <w:rFonts w:ascii="Tahoma" w:hAnsi="Tahoma" w:cs="Tahoma"/>
        </w:rPr>
      </w:pPr>
    </w:p>
    <w:p w14:paraId="6EC4C7F9" w14:textId="0E38A135" w:rsidR="00861D1F" w:rsidRPr="00861D1F" w:rsidRDefault="00861D1F" w:rsidP="00861D1F">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56984A7E" w14:textId="7F61A12C" w:rsidR="00304F8C" w:rsidRPr="00A33ED0" w:rsidRDefault="00304F8C" w:rsidP="00304F8C">
      <w:pPr>
        <w:rPr>
          <w:rFonts w:ascii="Tahoma" w:hAnsi="Tahoma" w:cs="Tahoma"/>
          <w:b/>
          <w:bCs/>
        </w:rPr>
      </w:pPr>
      <w:r w:rsidRPr="00A33ED0">
        <w:rPr>
          <w:rFonts w:ascii="Tahoma" w:hAnsi="Tahoma" w:cs="Tahoma"/>
          <w:b/>
          <w:bCs/>
        </w:rPr>
        <w:t>MANNY B. BULUSAN</w:t>
      </w:r>
    </w:p>
    <w:p w14:paraId="5472CE22" w14:textId="747042D4" w:rsidR="0081391A" w:rsidRPr="00A33ED0" w:rsidRDefault="0081391A" w:rsidP="00304F8C">
      <w:pPr>
        <w:rPr>
          <w:rFonts w:ascii="Tahoma" w:hAnsi="Tahoma" w:cs="Tahoma"/>
        </w:rPr>
      </w:pPr>
      <w:r w:rsidRPr="00A33ED0">
        <w:rPr>
          <w:rFonts w:ascii="Tahoma" w:hAnsi="Tahoma" w:cs="Tahoma"/>
        </w:rPr>
        <w:t>Officer-In-Charge</w:t>
      </w:r>
    </w:p>
    <w:p w14:paraId="0A301A95" w14:textId="1FA3C9D3" w:rsidR="003D7B61" w:rsidRPr="00A33ED0" w:rsidRDefault="0081391A" w:rsidP="003D7B61">
      <w:pPr>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6"/>
    <w:p w14:paraId="6AFDF3F4" w14:textId="77777777" w:rsidR="00AE20F6" w:rsidRDefault="00AE20F6" w:rsidP="00304F8C">
      <w:pPr>
        <w:rPr>
          <w:rFonts w:ascii="Tahoma" w:hAnsi="Tahoma" w:cs="Tahoma"/>
        </w:rPr>
      </w:pPr>
    </w:p>
    <w:p w14:paraId="21DDB0B4" w14:textId="77777777" w:rsidR="00AE20F6" w:rsidRDefault="00AE20F6" w:rsidP="00304F8C">
      <w:pPr>
        <w:rPr>
          <w:rFonts w:ascii="Tahoma" w:hAnsi="Tahoma" w:cs="Tahoma"/>
        </w:rPr>
      </w:pPr>
    </w:p>
    <w:p w14:paraId="0543FCD2" w14:textId="50D0B42B" w:rsidR="00304F8C" w:rsidRPr="00A33ED0" w:rsidRDefault="000F6214" w:rsidP="00304F8C">
      <w:pPr>
        <w:rPr>
          <w:rFonts w:ascii="Tahoma" w:hAnsi="Tahoma" w:cs="Tahoma"/>
        </w:rPr>
      </w:pPr>
      <w:r w:rsidRPr="00AE20F6">
        <w:rPr>
          <w:rFonts w:ascii="Tahoma" w:hAnsi="Tahoma" w:cs="Tahoma"/>
          <w:noProof/>
          <w:sz w:val="16"/>
          <w:szCs w:val="16"/>
        </w:rPr>
        <w:drawing>
          <wp:anchor distT="0" distB="0" distL="114300" distR="114300" simplePos="0" relativeHeight="251664384" behindDoc="0" locked="0" layoutInCell="1" allowOverlap="1" wp14:anchorId="71BCC5DD" wp14:editId="44F79728">
            <wp:simplePos x="0" y="0"/>
            <wp:positionH relativeFrom="margin">
              <wp:posOffset>2846390</wp:posOffset>
            </wp:positionH>
            <wp:positionV relativeFrom="paragraph">
              <wp:posOffset>3670614</wp:posOffset>
            </wp:positionV>
            <wp:extent cx="3052445" cy="592119"/>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9604" cy="59350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00304F8C" w:rsidRPr="00AE20F6">
        <w:rPr>
          <w:rFonts w:ascii="Tahoma" w:hAnsi="Tahoma" w:cs="Tahoma"/>
          <w:sz w:val="16"/>
          <w:szCs w:val="16"/>
        </w:rPr>
        <w:t>/MMJ/</w:t>
      </w:r>
      <w:bookmarkEnd w:id="4"/>
      <w:r w:rsidR="00DC5A96" w:rsidRPr="00AE20F6">
        <w:rPr>
          <w:rFonts w:ascii="Tahoma" w:hAnsi="Tahoma" w:cs="Tahoma"/>
          <w:sz w:val="16"/>
          <w:szCs w:val="16"/>
        </w:rPr>
        <w:t>ANC</w:t>
      </w:r>
      <w:bookmarkEnd w:id="2"/>
      <w:bookmarkEnd w:id="7"/>
      <w:bookmarkEnd w:id="21"/>
      <w:r w:rsidR="00304F8C" w:rsidRPr="00A33ED0">
        <w:rPr>
          <w:rFonts w:ascii="Tahoma" w:hAnsi="Tahoma" w:cs="Tahoma"/>
          <w:noProof/>
        </w:rPr>
        <w:drawing>
          <wp:anchor distT="0" distB="0" distL="114300" distR="114300" simplePos="0" relativeHeight="251662336" behindDoc="1" locked="0" layoutInCell="1" allowOverlap="1" wp14:anchorId="629A21F3" wp14:editId="28AF7F7A">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AE20F6">
      <w:footerReference w:type="default" r:id="rId14"/>
      <w:pgSz w:w="11909" w:h="16834" w:code="9"/>
      <w:pgMar w:top="737" w:right="1327" w:bottom="170" w:left="1338" w:header="74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27ABB" w14:textId="77777777" w:rsidR="000225F3" w:rsidRDefault="000225F3" w:rsidP="005626FF">
      <w:r>
        <w:separator/>
      </w:r>
    </w:p>
  </w:endnote>
  <w:endnote w:type="continuationSeparator" w:id="0">
    <w:p w14:paraId="3CB22E8E" w14:textId="77777777" w:rsidR="000225F3" w:rsidRDefault="000225F3"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EndPr/>
    <w:sdtContent>
      <w:sdt>
        <w:sdtPr>
          <w:id w:val="-1769616900"/>
          <w:docPartObj>
            <w:docPartGallery w:val="Page Numbers (Top of Page)"/>
            <w:docPartUnique/>
          </w:docPartObj>
        </w:sdtPr>
        <w:sdtEndPr/>
        <w:sdtContent>
          <w:p w14:paraId="40953504" w14:textId="243FEFAE" w:rsidR="005626FF" w:rsidRDefault="005626FF" w:rsidP="005626FF">
            <w:pPr>
              <w:pStyle w:val="Footer"/>
              <w:ind w:left="2909" w:firstLine="4291"/>
              <w:jc w:val="center"/>
              <w:rPr>
                <w:b/>
                <w:bCs/>
                <w:sz w:val="24"/>
                <w:szCs w:val="24"/>
              </w:rPr>
            </w:pPr>
          </w:p>
          <w:p w14:paraId="60EF3802" w14:textId="43948DBC" w:rsidR="005626FF" w:rsidRDefault="005626FF" w:rsidP="005626FF">
            <w:pPr>
              <w:pStyle w:val="Footer"/>
              <w:ind w:left="0" w:firstLine="0"/>
              <w:rPr>
                <w:b/>
                <w:bCs/>
                <w:sz w:val="24"/>
                <w:szCs w:val="24"/>
              </w:rPr>
            </w:pP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5B344E">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A4DD3" w14:textId="77777777" w:rsidR="000225F3" w:rsidRDefault="000225F3" w:rsidP="005626FF">
      <w:r>
        <w:separator/>
      </w:r>
    </w:p>
  </w:footnote>
  <w:footnote w:type="continuationSeparator" w:id="0">
    <w:p w14:paraId="4F1458B4" w14:textId="77777777" w:rsidR="000225F3" w:rsidRDefault="000225F3"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133C3"/>
    <w:rsid w:val="00014BA4"/>
    <w:rsid w:val="000213E8"/>
    <w:rsid w:val="000225F3"/>
    <w:rsid w:val="00022A2F"/>
    <w:rsid w:val="0002631B"/>
    <w:rsid w:val="0004578E"/>
    <w:rsid w:val="000525E5"/>
    <w:rsid w:val="000566E5"/>
    <w:rsid w:val="00063546"/>
    <w:rsid w:val="00067B6E"/>
    <w:rsid w:val="000871DC"/>
    <w:rsid w:val="000922B0"/>
    <w:rsid w:val="00094724"/>
    <w:rsid w:val="000A3003"/>
    <w:rsid w:val="000C0526"/>
    <w:rsid w:val="000C47E6"/>
    <w:rsid w:val="000C50D7"/>
    <w:rsid w:val="000D7DD2"/>
    <w:rsid w:val="000E2ADD"/>
    <w:rsid w:val="000E7BD5"/>
    <w:rsid w:val="000F6214"/>
    <w:rsid w:val="001136FB"/>
    <w:rsid w:val="00153BDC"/>
    <w:rsid w:val="001604F0"/>
    <w:rsid w:val="00161565"/>
    <w:rsid w:val="00172F65"/>
    <w:rsid w:val="00174534"/>
    <w:rsid w:val="001745C6"/>
    <w:rsid w:val="0019256C"/>
    <w:rsid w:val="00194386"/>
    <w:rsid w:val="00194FD8"/>
    <w:rsid w:val="001A67B1"/>
    <w:rsid w:val="001B22A0"/>
    <w:rsid w:val="001D763D"/>
    <w:rsid w:val="001E5147"/>
    <w:rsid w:val="001E67D8"/>
    <w:rsid w:val="001F22E7"/>
    <w:rsid w:val="001F4FAC"/>
    <w:rsid w:val="0020081A"/>
    <w:rsid w:val="00201075"/>
    <w:rsid w:val="00214D75"/>
    <w:rsid w:val="00234155"/>
    <w:rsid w:val="00235730"/>
    <w:rsid w:val="002365C5"/>
    <w:rsid w:val="00236FA9"/>
    <w:rsid w:val="002464B1"/>
    <w:rsid w:val="002577B3"/>
    <w:rsid w:val="00260938"/>
    <w:rsid w:val="002712B2"/>
    <w:rsid w:val="002726CB"/>
    <w:rsid w:val="002731A9"/>
    <w:rsid w:val="0027400D"/>
    <w:rsid w:val="002B15A6"/>
    <w:rsid w:val="002B605F"/>
    <w:rsid w:val="002C5124"/>
    <w:rsid w:val="002C6EF1"/>
    <w:rsid w:val="002E714B"/>
    <w:rsid w:val="002F3F63"/>
    <w:rsid w:val="00304F8C"/>
    <w:rsid w:val="00305698"/>
    <w:rsid w:val="00307EBF"/>
    <w:rsid w:val="00324391"/>
    <w:rsid w:val="00331EF7"/>
    <w:rsid w:val="003375E6"/>
    <w:rsid w:val="00344273"/>
    <w:rsid w:val="00351050"/>
    <w:rsid w:val="00351D9B"/>
    <w:rsid w:val="00367870"/>
    <w:rsid w:val="00382C02"/>
    <w:rsid w:val="003A05DF"/>
    <w:rsid w:val="003A05FD"/>
    <w:rsid w:val="003A19E0"/>
    <w:rsid w:val="003A7EA9"/>
    <w:rsid w:val="003B1A12"/>
    <w:rsid w:val="003B46FA"/>
    <w:rsid w:val="003C2FDB"/>
    <w:rsid w:val="003C4D68"/>
    <w:rsid w:val="003D0219"/>
    <w:rsid w:val="003D173E"/>
    <w:rsid w:val="003D5336"/>
    <w:rsid w:val="003D7201"/>
    <w:rsid w:val="003D7B61"/>
    <w:rsid w:val="003E0E33"/>
    <w:rsid w:val="003F5471"/>
    <w:rsid w:val="0041742B"/>
    <w:rsid w:val="00432D40"/>
    <w:rsid w:val="00462245"/>
    <w:rsid w:val="00467946"/>
    <w:rsid w:val="00474BBC"/>
    <w:rsid w:val="00486088"/>
    <w:rsid w:val="00486ECB"/>
    <w:rsid w:val="0049014A"/>
    <w:rsid w:val="004A118C"/>
    <w:rsid w:val="004A1F67"/>
    <w:rsid w:val="004B3BAB"/>
    <w:rsid w:val="004C04E5"/>
    <w:rsid w:val="004D7C95"/>
    <w:rsid w:val="00501BCD"/>
    <w:rsid w:val="005041B3"/>
    <w:rsid w:val="005445F0"/>
    <w:rsid w:val="00551DC6"/>
    <w:rsid w:val="00557846"/>
    <w:rsid w:val="00561EB9"/>
    <w:rsid w:val="005626FF"/>
    <w:rsid w:val="00562B3F"/>
    <w:rsid w:val="00566F63"/>
    <w:rsid w:val="00575008"/>
    <w:rsid w:val="0058149B"/>
    <w:rsid w:val="00587859"/>
    <w:rsid w:val="00595331"/>
    <w:rsid w:val="005A097A"/>
    <w:rsid w:val="005A768A"/>
    <w:rsid w:val="005B2E8F"/>
    <w:rsid w:val="005C2743"/>
    <w:rsid w:val="005C2A81"/>
    <w:rsid w:val="005E7124"/>
    <w:rsid w:val="006027E7"/>
    <w:rsid w:val="0061690D"/>
    <w:rsid w:val="0062289F"/>
    <w:rsid w:val="006310D6"/>
    <w:rsid w:val="00633B10"/>
    <w:rsid w:val="00634B4D"/>
    <w:rsid w:val="00647726"/>
    <w:rsid w:val="00647E8F"/>
    <w:rsid w:val="006503F9"/>
    <w:rsid w:val="00652581"/>
    <w:rsid w:val="00657221"/>
    <w:rsid w:val="0067428B"/>
    <w:rsid w:val="006840DC"/>
    <w:rsid w:val="00684368"/>
    <w:rsid w:val="006A5179"/>
    <w:rsid w:val="006B2634"/>
    <w:rsid w:val="006B4FF5"/>
    <w:rsid w:val="006B78C1"/>
    <w:rsid w:val="006D476F"/>
    <w:rsid w:val="006E1298"/>
    <w:rsid w:val="006E37CE"/>
    <w:rsid w:val="007074F6"/>
    <w:rsid w:val="00713545"/>
    <w:rsid w:val="00716C0B"/>
    <w:rsid w:val="0071717F"/>
    <w:rsid w:val="007320C2"/>
    <w:rsid w:val="0073424C"/>
    <w:rsid w:val="00740F17"/>
    <w:rsid w:val="007420AB"/>
    <w:rsid w:val="007621D6"/>
    <w:rsid w:val="00785E5F"/>
    <w:rsid w:val="00792646"/>
    <w:rsid w:val="007A3E24"/>
    <w:rsid w:val="007A403D"/>
    <w:rsid w:val="007B2757"/>
    <w:rsid w:val="007D135D"/>
    <w:rsid w:val="007D78F1"/>
    <w:rsid w:val="007D7BBF"/>
    <w:rsid w:val="007E57FA"/>
    <w:rsid w:val="007F4C0D"/>
    <w:rsid w:val="007F4DBC"/>
    <w:rsid w:val="0081391A"/>
    <w:rsid w:val="00826E8C"/>
    <w:rsid w:val="00827BB0"/>
    <w:rsid w:val="008378DE"/>
    <w:rsid w:val="008413D4"/>
    <w:rsid w:val="0085266B"/>
    <w:rsid w:val="008549B5"/>
    <w:rsid w:val="00861D1F"/>
    <w:rsid w:val="008914A5"/>
    <w:rsid w:val="00896591"/>
    <w:rsid w:val="008A502F"/>
    <w:rsid w:val="008B504C"/>
    <w:rsid w:val="008C0700"/>
    <w:rsid w:val="008C3549"/>
    <w:rsid w:val="008C791C"/>
    <w:rsid w:val="008D5289"/>
    <w:rsid w:val="008D619F"/>
    <w:rsid w:val="009009A3"/>
    <w:rsid w:val="00903D71"/>
    <w:rsid w:val="00917574"/>
    <w:rsid w:val="009307BB"/>
    <w:rsid w:val="00932A36"/>
    <w:rsid w:val="00940614"/>
    <w:rsid w:val="0094085B"/>
    <w:rsid w:val="00952D1B"/>
    <w:rsid w:val="00954D88"/>
    <w:rsid w:val="00966B24"/>
    <w:rsid w:val="00970F82"/>
    <w:rsid w:val="00981200"/>
    <w:rsid w:val="009847FA"/>
    <w:rsid w:val="00991A32"/>
    <w:rsid w:val="00992B19"/>
    <w:rsid w:val="009A472A"/>
    <w:rsid w:val="009B3059"/>
    <w:rsid w:val="009B5AFA"/>
    <w:rsid w:val="009C2E41"/>
    <w:rsid w:val="009C3BC4"/>
    <w:rsid w:val="009C591C"/>
    <w:rsid w:val="009D239A"/>
    <w:rsid w:val="009E4278"/>
    <w:rsid w:val="009F609A"/>
    <w:rsid w:val="00A05B70"/>
    <w:rsid w:val="00A14206"/>
    <w:rsid w:val="00A322DF"/>
    <w:rsid w:val="00A33ED0"/>
    <w:rsid w:val="00A37CEC"/>
    <w:rsid w:val="00A4271D"/>
    <w:rsid w:val="00A43B1A"/>
    <w:rsid w:val="00A53869"/>
    <w:rsid w:val="00A647EF"/>
    <w:rsid w:val="00A66986"/>
    <w:rsid w:val="00A81B62"/>
    <w:rsid w:val="00A913F3"/>
    <w:rsid w:val="00AA7662"/>
    <w:rsid w:val="00AB2506"/>
    <w:rsid w:val="00AD3761"/>
    <w:rsid w:val="00AD6AB5"/>
    <w:rsid w:val="00AE019C"/>
    <w:rsid w:val="00AE20F6"/>
    <w:rsid w:val="00AF0A73"/>
    <w:rsid w:val="00AF0F36"/>
    <w:rsid w:val="00AF78F1"/>
    <w:rsid w:val="00B105FF"/>
    <w:rsid w:val="00B1187B"/>
    <w:rsid w:val="00B1567C"/>
    <w:rsid w:val="00B162E0"/>
    <w:rsid w:val="00B24B62"/>
    <w:rsid w:val="00B31F0F"/>
    <w:rsid w:val="00B51B1D"/>
    <w:rsid w:val="00B672B1"/>
    <w:rsid w:val="00B7509D"/>
    <w:rsid w:val="00B75F3F"/>
    <w:rsid w:val="00B77080"/>
    <w:rsid w:val="00B86AA1"/>
    <w:rsid w:val="00BA59E2"/>
    <w:rsid w:val="00BA6954"/>
    <w:rsid w:val="00BB688D"/>
    <w:rsid w:val="00BC52BE"/>
    <w:rsid w:val="00BD4DA0"/>
    <w:rsid w:val="00BD7C73"/>
    <w:rsid w:val="00BE1E07"/>
    <w:rsid w:val="00BE2E71"/>
    <w:rsid w:val="00BF7002"/>
    <w:rsid w:val="00C11378"/>
    <w:rsid w:val="00C14C60"/>
    <w:rsid w:val="00C220CC"/>
    <w:rsid w:val="00C31E99"/>
    <w:rsid w:val="00C32E0B"/>
    <w:rsid w:val="00C426B5"/>
    <w:rsid w:val="00C71D3A"/>
    <w:rsid w:val="00C737F7"/>
    <w:rsid w:val="00C74F3C"/>
    <w:rsid w:val="00C77C21"/>
    <w:rsid w:val="00C826DD"/>
    <w:rsid w:val="00C87919"/>
    <w:rsid w:val="00C9577D"/>
    <w:rsid w:val="00CA1532"/>
    <w:rsid w:val="00CA252E"/>
    <w:rsid w:val="00CA3F56"/>
    <w:rsid w:val="00CB3BF3"/>
    <w:rsid w:val="00CC4C39"/>
    <w:rsid w:val="00CE05F8"/>
    <w:rsid w:val="00CF698E"/>
    <w:rsid w:val="00D00E48"/>
    <w:rsid w:val="00D016EC"/>
    <w:rsid w:val="00D17686"/>
    <w:rsid w:val="00D20D23"/>
    <w:rsid w:val="00D50E58"/>
    <w:rsid w:val="00D53B15"/>
    <w:rsid w:val="00D625CC"/>
    <w:rsid w:val="00D7631A"/>
    <w:rsid w:val="00D844EC"/>
    <w:rsid w:val="00DA4B2D"/>
    <w:rsid w:val="00DA74D7"/>
    <w:rsid w:val="00DB4FF6"/>
    <w:rsid w:val="00DB4FF9"/>
    <w:rsid w:val="00DC095B"/>
    <w:rsid w:val="00DC5A96"/>
    <w:rsid w:val="00DC5C3A"/>
    <w:rsid w:val="00DD442C"/>
    <w:rsid w:val="00DE3989"/>
    <w:rsid w:val="00DF07CA"/>
    <w:rsid w:val="00DF1725"/>
    <w:rsid w:val="00E01260"/>
    <w:rsid w:val="00E03F57"/>
    <w:rsid w:val="00E07F11"/>
    <w:rsid w:val="00E14D2E"/>
    <w:rsid w:val="00E42F6F"/>
    <w:rsid w:val="00E6241B"/>
    <w:rsid w:val="00E64024"/>
    <w:rsid w:val="00E65045"/>
    <w:rsid w:val="00E66A04"/>
    <w:rsid w:val="00E67540"/>
    <w:rsid w:val="00E67606"/>
    <w:rsid w:val="00E676CD"/>
    <w:rsid w:val="00E67798"/>
    <w:rsid w:val="00E91AA9"/>
    <w:rsid w:val="00EC6AF5"/>
    <w:rsid w:val="00EC7CF0"/>
    <w:rsid w:val="00ED06A8"/>
    <w:rsid w:val="00EE7E55"/>
    <w:rsid w:val="00EF16CE"/>
    <w:rsid w:val="00EF3436"/>
    <w:rsid w:val="00F030F2"/>
    <w:rsid w:val="00F05AF1"/>
    <w:rsid w:val="00F1178A"/>
    <w:rsid w:val="00F20AA7"/>
    <w:rsid w:val="00F4748C"/>
    <w:rsid w:val="00F52960"/>
    <w:rsid w:val="00F55ABC"/>
    <w:rsid w:val="00F6375B"/>
    <w:rsid w:val="00F64579"/>
    <w:rsid w:val="00F67E89"/>
    <w:rsid w:val="00F81660"/>
    <w:rsid w:val="00F92079"/>
    <w:rsid w:val="00FA4868"/>
    <w:rsid w:val="00FB4949"/>
    <w:rsid w:val="00FC1F8A"/>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2024-11-28T11:35:00Z</cp:lastPrinted>
  <dcterms:created xsi:type="dcterms:W3CDTF">2024-11-28T12:06:00Z</dcterms:created>
  <dcterms:modified xsi:type="dcterms:W3CDTF">2024-11-28T12:06:00Z</dcterms:modified>
</cp:coreProperties>
</file>